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9A" w:rsidRDefault="00B64656" w:rsidP="008F5FAA">
      <w:pPr>
        <w:pStyle w:val="ListParagraph"/>
        <w:pBdr>
          <w:bottom w:val="single" w:sz="4" w:space="0" w:color="auto"/>
        </w:pBd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022B4">
        <w:rPr>
          <w:rFonts w:ascii="Arial" w:hAnsi="Arial" w:cs="Arial"/>
          <w:b/>
          <w:sz w:val="20"/>
          <w:szCs w:val="20"/>
          <w:lang w:val="en-US"/>
        </w:rPr>
        <w:t xml:space="preserve">THE BIG ISSUE &amp; </w:t>
      </w:r>
      <w:r w:rsidR="00AA5D9A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D022B4">
        <w:rPr>
          <w:rFonts w:ascii="Arial" w:hAnsi="Arial" w:cs="Arial"/>
          <w:b/>
          <w:sz w:val="20"/>
          <w:szCs w:val="20"/>
          <w:lang w:val="en-US"/>
        </w:rPr>
        <w:t>ROTARY</w:t>
      </w:r>
      <w:r w:rsidR="00AA5D9A">
        <w:rPr>
          <w:rFonts w:ascii="Arial" w:hAnsi="Arial" w:cs="Arial"/>
          <w:b/>
          <w:sz w:val="20"/>
          <w:szCs w:val="20"/>
          <w:lang w:val="en-US"/>
        </w:rPr>
        <w:t xml:space="preserve"> CLUB OF MELBOURNE</w:t>
      </w:r>
      <w:r w:rsidRPr="00D022B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496DF6" w:rsidRDefault="00B64656" w:rsidP="008F5FAA">
      <w:pPr>
        <w:pStyle w:val="ListParagraph"/>
        <w:pBdr>
          <w:bottom w:val="single" w:sz="4" w:space="0" w:color="auto"/>
        </w:pBd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022B4">
        <w:rPr>
          <w:rFonts w:ascii="Arial" w:hAnsi="Arial" w:cs="Arial"/>
          <w:b/>
          <w:sz w:val="20"/>
          <w:szCs w:val="20"/>
          <w:lang w:val="en-US"/>
        </w:rPr>
        <w:t xml:space="preserve">COMMUNITY SUBSCRIPTIONS </w:t>
      </w:r>
      <w:r w:rsidR="003F4ED7">
        <w:rPr>
          <w:rFonts w:ascii="Arial" w:hAnsi="Arial" w:cs="Arial"/>
          <w:b/>
          <w:sz w:val="20"/>
          <w:szCs w:val="20"/>
          <w:lang w:val="en-US"/>
        </w:rPr>
        <w:t>CHAMPIONS</w:t>
      </w:r>
    </w:p>
    <w:p w:rsidR="00555252" w:rsidRDefault="00555252" w:rsidP="008F5FAA">
      <w:pPr>
        <w:pStyle w:val="ListParagraph"/>
        <w:pBdr>
          <w:bottom w:val="single" w:sz="4" w:space="0" w:color="auto"/>
        </w:pBd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F5FAA" w:rsidRPr="003F4ED7" w:rsidRDefault="008F5FAA" w:rsidP="008F5FAA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F4ED7">
        <w:rPr>
          <w:rFonts w:ascii="Arial" w:hAnsi="Arial" w:cs="Arial"/>
          <w:b/>
          <w:sz w:val="20"/>
          <w:szCs w:val="20"/>
          <w:u w:val="single"/>
          <w:lang w:val="en-US"/>
        </w:rPr>
        <w:t>PILOT SUMMARY</w:t>
      </w:r>
    </w:p>
    <w:p w:rsidR="005A4794" w:rsidRDefault="005A4794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A2FAE" w:rsidRDefault="000A2FAE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A2FAE">
        <w:rPr>
          <w:rFonts w:ascii="Arial" w:hAnsi="Arial" w:cs="Arial"/>
          <w:b/>
          <w:color w:val="000000"/>
          <w:sz w:val="20"/>
          <w:szCs w:val="20"/>
        </w:rPr>
        <w:t>Strengths</w:t>
      </w:r>
    </w:p>
    <w:p w:rsidR="00635FBE" w:rsidRDefault="00635FBE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30142" w:rsidRDefault="005A4794" w:rsidP="005A479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Overall the perception of </w:t>
      </w:r>
      <w:r w:rsidRPr="00BE24DC">
        <w:rPr>
          <w:rFonts w:ascii="Arial" w:hAnsi="Arial" w:cs="Arial"/>
          <w:color w:val="000000"/>
          <w:sz w:val="20"/>
          <w:szCs w:val="20"/>
        </w:rPr>
        <w:t>The Big Issue</w:t>
      </w:r>
      <w:r>
        <w:rPr>
          <w:rFonts w:ascii="Arial" w:hAnsi="Arial" w:cs="Arial"/>
          <w:color w:val="000000"/>
          <w:sz w:val="20"/>
          <w:szCs w:val="20"/>
        </w:rPr>
        <w:t xml:space="preserve"> and Rotary was positive</w:t>
      </w:r>
    </w:p>
    <w:p w:rsidR="005A4794" w:rsidRDefault="00030142" w:rsidP="005A479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partnership between The Big Issue and Rotary Club of Melbourne resonated well</w:t>
      </w:r>
    </w:p>
    <w:p w:rsidR="00030142" w:rsidRDefault="005A4794" w:rsidP="005A479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2FAE">
        <w:rPr>
          <w:rFonts w:ascii="Arial" w:hAnsi="Arial" w:cs="Arial"/>
          <w:color w:val="000000"/>
          <w:sz w:val="20"/>
          <w:szCs w:val="20"/>
        </w:rPr>
        <w:t xml:space="preserve">Once educated, positive response to the Women’s </w:t>
      </w:r>
      <w:r>
        <w:rPr>
          <w:rFonts w:ascii="Arial" w:hAnsi="Arial" w:cs="Arial"/>
          <w:color w:val="000000"/>
          <w:sz w:val="20"/>
          <w:szCs w:val="20"/>
        </w:rPr>
        <w:t>Subscription</w:t>
      </w:r>
    </w:p>
    <w:p w:rsidR="005A4794" w:rsidRPr="00F721DA" w:rsidRDefault="005A4794" w:rsidP="00F721DA">
      <w:pPr>
        <w:pStyle w:val="ListParagraph"/>
        <w:numPr>
          <w:ilvl w:val="1"/>
          <w:numId w:val="13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21DA">
        <w:rPr>
          <w:rFonts w:ascii="Arial" w:hAnsi="Arial" w:cs="Arial"/>
          <w:color w:val="000000"/>
          <w:sz w:val="20"/>
          <w:szCs w:val="20"/>
        </w:rPr>
        <w:t>stronger connection for women than men</w:t>
      </w:r>
    </w:p>
    <w:p w:rsidR="005A4794" w:rsidRDefault="005A4794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A4794" w:rsidRDefault="005A4794" w:rsidP="005A4794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Challenges</w:t>
      </w:r>
    </w:p>
    <w:p w:rsidR="00635FBE" w:rsidRPr="000A2FAE" w:rsidRDefault="00635FBE" w:rsidP="005A4794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4794" w:rsidRPr="005A4794" w:rsidRDefault="005A4794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4794">
        <w:rPr>
          <w:rFonts w:ascii="Arial" w:hAnsi="Arial" w:cs="Arial"/>
          <w:color w:val="000000"/>
          <w:sz w:val="20"/>
          <w:szCs w:val="20"/>
        </w:rPr>
        <w:t>Cold canvas approach was time consuming, with limited success rate</w:t>
      </w:r>
    </w:p>
    <w:p w:rsidR="005A4794" w:rsidRDefault="005A4794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budget/budget already allocated</w:t>
      </w:r>
    </w:p>
    <w:p w:rsidR="005A4794" w:rsidRDefault="005A4794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Already supporting a charity</w:t>
      </w:r>
    </w:p>
    <w:p w:rsidR="005A4794" w:rsidRDefault="005A4794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 of day – peak customer periods</w:t>
      </w:r>
    </w:p>
    <w:p w:rsidR="005A4794" w:rsidRDefault="005A4794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Busy/not able to stop to listen to pitch </w:t>
      </w:r>
      <w:r w:rsidR="003B6B2E">
        <w:rPr>
          <w:rFonts w:ascii="Arial" w:hAnsi="Arial" w:cs="Arial"/>
          <w:color w:val="000000"/>
          <w:sz w:val="20"/>
          <w:szCs w:val="20"/>
        </w:rPr>
        <w:t>(customer first)</w:t>
      </w:r>
    </w:p>
    <w:p w:rsidR="005A4794" w:rsidRDefault="005A4794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empowerment to make purchasing decisions</w:t>
      </w:r>
    </w:p>
    <w:p w:rsidR="005A4794" w:rsidRDefault="00F721DA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Aware of TBI brand, but not regular readers</w:t>
      </w:r>
    </w:p>
    <w:p w:rsidR="006C2DFF" w:rsidRDefault="006C2DFF" w:rsidP="005A479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economic climate</w:t>
      </w:r>
    </w:p>
    <w:p w:rsidR="005A4794" w:rsidRDefault="005A4794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21DA" w:rsidRDefault="006C2DFF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2DFF">
        <w:rPr>
          <w:rFonts w:ascii="Arial" w:hAnsi="Arial" w:cs="Arial"/>
          <w:b/>
          <w:color w:val="000000"/>
          <w:sz w:val="20"/>
          <w:szCs w:val="20"/>
        </w:rPr>
        <w:t>Lessons</w:t>
      </w:r>
    </w:p>
    <w:p w:rsidR="00635FBE" w:rsidRPr="006C2DFF" w:rsidRDefault="00635FBE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35FBE" w:rsidRDefault="00635FBE" w:rsidP="006C2DF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Relationship sales approach better than cold canvas (local area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other)</w:t>
      </w:r>
    </w:p>
    <w:p w:rsidR="00BE24DC" w:rsidRDefault="006C2DFF" w:rsidP="006C2DF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Marketing packs good sales tool  </w:t>
      </w:r>
    </w:p>
    <w:p w:rsidR="006C2DFF" w:rsidRDefault="006C2DFF" w:rsidP="006C2DF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Businesses with waiting areas or staff rooms are more likely to consider a subscription</w:t>
      </w:r>
    </w:p>
    <w:p w:rsidR="00B32A69" w:rsidRDefault="00CC1F94" w:rsidP="006C2DF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Face to face much more effective engagement than telephone</w:t>
      </w:r>
    </w:p>
    <w:p w:rsidR="003B6B2E" w:rsidRDefault="003B6B2E" w:rsidP="006C2DF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Takes time - initial contact (education), follow-up and decision</w:t>
      </w:r>
    </w:p>
    <w:p w:rsidR="006C2DFF" w:rsidRDefault="006C2DFF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24DC" w:rsidRPr="00BE24DC" w:rsidRDefault="00BE24DC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24DC" w:rsidRDefault="00BE24DC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21DA">
        <w:rPr>
          <w:rFonts w:ascii="Arial" w:hAnsi="Arial" w:cs="Arial"/>
          <w:b/>
          <w:color w:val="000000"/>
          <w:sz w:val="20"/>
          <w:szCs w:val="20"/>
        </w:rPr>
        <w:t>Next Steps</w:t>
      </w:r>
      <w:r w:rsidR="00B32A69">
        <w:rPr>
          <w:rFonts w:ascii="Arial" w:hAnsi="Arial" w:cs="Arial"/>
          <w:b/>
          <w:color w:val="000000"/>
          <w:sz w:val="20"/>
          <w:szCs w:val="20"/>
        </w:rPr>
        <w:t>...</w:t>
      </w:r>
    </w:p>
    <w:p w:rsidR="00F721DA" w:rsidRPr="00F721DA" w:rsidRDefault="00F721DA" w:rsidP="00BE24DC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664D8" w:rsidRDefault="00B664D8" w:rsidP="00F721DA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Pilot Phase 2: </w:t>
      </w:r>
    </w:p>
    <w:p w:rsidR="002E1F42" w:rsidRPr="00B664D8" w:rsidRDefault="003F4ED7" w:rsidP="002E1F42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Local </w:t>
      </w:r>
      <w:r w:rsidR="00ED2016">
        <w:rPr>
          <w:rFonts w:ascii="Arial" w:hAnsi="Arial" w:cs="Arial"/>
          <w:color w:val="000000"/>
          <w:sz w:val="20"/>
          <w:szCs w:val="20"/>
        </w:rPr>
        <w:t>Neighbourhood P</w:t>
      </w:r>
      <w:r w:rsidR="00ED2016" w:rsidRPr="00B664D8">
        <w:rPr>
          <w:rFonts w:ascii="Arial" w:hAnsi="Arial" w:cs="Arial"/>
          <w:color w:val="000000"/>
          <w:sz w:val="20"/>
          <w:szCs w:val="20"/>
        </w:rPr>
        <w:t>itch</w:t>
      </w:r>
      <w:r w:rsidR="00ED20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664D8" w:rsidRDefault="00D65134" w:rsidP="00FF6EE6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Member </w:t>
      </w:r>
      <w:r w:rsidR="00ED2016">
        <w:rPr>
          <w:rFonts w:ascii="Arial" w:hAnsi="Arial" w:cs="Arial"/>
          <w:color w:val="000000"/>
          <w:sz w:val="20"/>
          <w:szCs w:val="20"/>
        </w:rPr>
        <w:t>Subscription and Personal N</w:t>
      </w:r>
      <w:r w:rsidR="00ED2016" w:rsidRPr="00B664D8">
        <w:rPr>
          <w:rFonts w:ascii="Arial" w:hAnsi="Arial" w:cs="Arial"/>
          <w:color w:val="000000"/>
          <w:sz w:val="20"/>
          <w:szCs w:val="20"/>
        </w:rPr>
        <w:t>etworks</w:t>
      </w:r>
    </w:p>
    <w:p w:rsidR="00F721DA" w:rsidRPr="00B664D8" w:rsidRDefault="003F4ED7" w:rsidP="00FF6EE6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Corporate </w:t>
      </w:r>
      <w:r w:rsidR="00ED2016">
        <w:rPr>
          <w:rFonts w:ascii="Arial" w:hAnsi="Arial" w:cs="Arial"/>
          <w:color w:val="000000"/>
          <w:sz w:val="20"/>
          <w:szCs w:val="20"/>
        </w:rPr>
        <w:t>I</w:t>
      </w:r>
      <w:r w:rsidR="00ED2016" w:rsidRPr="00B664D8">
        <w:rPr>
          <w:rFonts w:ascii="Arial" w:hAnsi="Arial" w:cs="Arial"/>
          <w:color w:val="000000"/>
          <w:sz w:val="20"/>
          <w:szCs w:val="20"/>
        </w:rPr>
        <w:t>ntroductions</w:t>
      </w:r>
    </w:p>
    <w:p w:rsidR="00942359" w:rsidRDefault="00942359" w:rsidP="00BE24DC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42359" w:rsidRPr="00942359" w:rsidRDefault="00942359" w:rsidP="0076093C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5D9A" w:rsidRDefault="00AA5D9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3F4ED7" w:rsidRDefault="003F4ED7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F4ED7" w:rsidRDefault="003F4ED7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F4ED7" w:rsidRDefault="003F4ED7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664D8" w:rsidRDefault="008F5FAA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2A69">
        <w:rPr>
          <w:rFonts w:ascii="Arial" w:hAnsi="Arial" w:cs="Arial"/>
          <w:b/>
          <w:color w:val="000000"/>
          <w:sz w:val="20"/>
          <w:szCs w:val="20"/>
          <w:u w:val="single"/>
        </w:rPr>
        <w:t>PILOT PHASE 2</w:t>
      </w:r>
      <w:r w:rsidR="00ED2A94" w:rsidRPr="00B32A69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ED2A9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664D8" w:rsidRDefault="00B664D8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22493" w:rsidRDefault="00022493" w:rsidP="000224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493">
        <w:rPr>
          <w:rFonts w:ascii="Arial" w:hAnsi="Arial" w:cs="Arial"/>
          <w:color w:val="000000"/>
          <w:sz w:val="20"/>
          <w:szCs w:val="20"/>
        </w:rPr>
        <w:t>A representative of The Big Issue to present at the weekly Rotary Club of Melbourne meeting at the Windsor Hotel to raise awareness and to generate subscription sales among Rotarians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3F4ED7" w:rsidRDefault="003F4ED7" w:rsidP="000224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F4ED7" w:rsidRDefault="003F4ED7" w:rsidP="0002249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The following are ways in which Rotarians can become involved:</w:t>
      </w:r>
    </w:p>
    <w:p w:rsidR="00022493" w:rsidRDefault="00022493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F36F2" w:rsidRPr="003F4ED7" w:rsidRDefault="00ED2016" w:rsidP="00942359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Local Neighbourhood P</w:t>
      </w:r>
      <w:r w:rsidR="003F4ED7" w:rsidRPr="003F4ED7">
        <w:rPr>
          <w:rFonts w:ascii="Arial" w:hAnsi="Arial" w:cs="Arial"/>
          <w:b/>
          <w:color w:val="000000"/>
          <w:sz w:val="20"/>
          <w:szCs w:val="20"/>
        </w:rPr>
        <w:t xml:space="preserve">itch </w:t>
      </w:r>
    </w:p>
    <w:p w:rsidR="00AA5D9A" w:rsidRDefault="00AA5D9A" w:rsidP="009423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22493" w:rsidRDefault="00022493" w:rsidP="009423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 w:rsidR="001310C5">
        <w:rPr>
          <w:rFonts w:ascii="Arial" w:hAnsi="Arial" w:cs="Arial"/>
          <w:sz w:val="20"/>
          <w:szCs w:val="20"/>
          <w:lang w:val="en-US"/>
        </w:rPr>
        <w:t xml:space="preserve">This model has been formed from the </w:t>
      </w:r>
      <w:r w:rsidR="001310C5" w:rsidRPr="001310C5">
        <w:rPr>
          <w:rFonts w:ascii="Arial" w:hAnsi="Arial" w:cs="Arial"/>
          <w:sz w:val="20"/>
          <w:szCs w:val="20"/>
          <w:lang w:val="en-US"/>
        </w:rPr>
        <w:t>outcomes of the Community Subscriptions Champions Pilot</w:t>
      </w:r>
      <w:r w:rsidR="001310C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- P</w:t>
      </w:r>
      <w:r w:rsidR="00AA5D9A">
        <w:rPr>
          <w:rFonts w:ascii="Arial" w:hAnsi="Arial" w:cs="Arial"/>
          <w:sz w:val="20"/>
          <w:szCs w:val="20"/>
          <w:lang w:val="en-US"/>
        </w:rPr>
        <w:t xml:space="preserve">ilot </w:t>
      </w:r>
      <w:r w:rsidR="001310C5">
        <w:rPr>
          <w:rFonts w:ascii="Arial" w:hAnsi="Arial" w:cs="Arial"/>
          <w:sz w:val="20"/>
          <w:szCs w:val="20"/>
          <w:lang w:val="en-US"/>
        </w:rPr>
        <w:t>Phase 1)</w:t>
      </w:r>
    </w:p>
    <w:p w:rsidR="00022493" w:rsidRDefault="00AA5D9A" w:rsidP="009423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721DA" w:rsidRPr="00022493" w:rsidRDefault="003F4ED7" w:rsidP="0002249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Rotary v</w:t>
      </w:r>
      <w:r w:rsidR="001310C5" w:rsidRPr="00022493">
        <w:rPr>
          <w:rFonts w:ascii="Arial" w:hAnsi="Arial" w:cs="Arial"/>
          <w:sz w:val="20"/>
          <w:szCs w:val="20"/>
          <w:lang w:val="en-US"/>
        </w:rPr>
        <w:t xml:space="preserve">olunteers will </w:t>
      </w:r>
      <w:r w:rsidR="00AA5D9A" w:rsidRPr="00022493">
        <w:rPr>
          <w:rFonts w:ascii="Arial" w:hAnsi="Arial" w:cs="Arial"/>
          <w:sz w:val="20"/>
          <w:szCs w:val="20"/>
          <w:lang w:val="en-US"/>
        </w:rPr>
        <w:t>contact</w:t>
      </w:r>
      <w:r w:rsidR="001310C5" w:rsidRPr="00022493">
        <w:rPr>
          <w:rFonts w:ascii="Arial" w:hAnsi="Arial" w:cs="Arial"/>
          <w:sz w:val="20"/>
          <w:szCs w:val="20"/>
          <w:lang w:val="en-US"/>
        </w:rPr>
        <w:t xml:space="preserve"> businesses </w:t>
      </w:r>
      <w:r>
        <w:rPr>
          <w:rFonts w:ascii="Arial" w:hAnsi="Arial" w:cs="Arial"/>
          <w:sz w:val="20"/>
          <w:szCs w:val="20"/>
          <w:lang w:val="en-US"/>
        </w:rPr>
        <w:t xml:space="preserve">within their local area or area </w:t>
      </w:r>
      <w:r w:rsidR="001310C5" w:rsidRPr="00022493">
        <w:rPr>
          <w:rFonts w:ascii="Arial" w:hAnsi="Arial" w:cs="Arial"/>
          <w:sz w:val="20"/>
          <w:szCs w:val="20"/>
          <w:lang w:val="en-US"/>
        </w:rPr>
        <w:t xml:space="preserve">of </w:t>
      </w:r>
      <w:r w:rsidR="00AA5D9A" w:rsidRPr="00022493">
        <w:rPr>
          <w:rFonts w:ascii="Arial" w:hAnsi="Arial" w:cs="Arial"/>
          <w:sz w:val="20"/>
          <w:szCs w:val="20"/>
          <w:lang w:val="en-US"/>
        </w:rPr>
        <w:t xml:space="preserve">Rotary </w:t>
      </w:r>
      <w:r w:rsidR="001310C5" w:rsidRPr="00022493">
        <w:rPr>
          <w:rFonts w:ascii="Arial" w:hAnsi="Arial" w:cs="Arial"/>
          <w:sz w:val="20"/>
          <w:szCs w:val="20"/>
          <w:lang w:val="en-US"/>
        </w:rPr>
        <w:t xml:space="preserve">membership. </w:t>
      </w:r>
    </w:p>
    <w:p w:rsidR="00022493" w:rsidRDefault="00022493" w:rsidP="009423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22493" w:rsidRPr="003F4ED7" w:rsidRDefault="003F4ED7" w:rsidP="00022493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F4ED7">
        <w:rPr>
          <w:rFonts w:ascii="Arial" w:hAnsi="Arial" w:cs="Arial"/>
          <w:b/>
          <w:color w:val="000000"/>
          <w:sz w:val="20"/>
          <w:szCs w:val="20"/>
        </w:rPr>
        <w:t xml:space="preserve">Member </w:t>
      </w:r>
      <w:r w:rsidR="00ED2016">
        <w:rPr>
          <w:rFonts w:ascii="Arial" w:hAnsi="Arial" w:cs="Arial"/>
          <w:b/>
          <w:color w:val="000000"/>
          <w:sz w:val="20"/>
          <w:szCs w:val="20"/>
        </w:rPr>
        <w:t>Subscriptions a</w:t>
      </w:r>
      <w:r w:rsidR="00ED2016" w:rsidRPr="003F4ED7">
        <w:rPr>
          <w:rFonts w:ascii="Arial" w:hAnsi="Arial" w:cs="Arial"/>
          <w:b/>
          <w:color w:val="000000"/>
          <w:sz w:val="20"/>
          <w:szCs w:val="20"/>
        </w:rPr>
        <w:t>nd Personal</w:t>
      </w:r>
      <w:r w:rsidR="00ED201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2016" w:rsidRPr="003F4ED7">
        <w:rPr>
          <w:rFonts w:ascii="Arial" w:hAnsi="Arial" w:cs="Arial"/>
          <w:b/>
          <w:color w:val="000000"/>
          <w:sz w:val="20"/>
          <w:szCs w:val="20"/>
        </w:rPr>
        <w:t xml:space="preserve">Networks </w:t>
      </w:r>
    </w:p>
    <w:p w:rsidR="00022493" w:rsidRDefault="00022493" w:rsidP="00022493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2493" w:rsidRPr="00AA5D9A" w:rsidRDefault="00022493" w:rsidP="0002249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Rotary members invited to subscribe and/or utilise personal networks to generate subscription sales </w:t>
      </w:r>
    </w:p>
    <w:p w:rsidR="00022493" w:rsidRDefault="00022493" w:rsidP="00022493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22493" w:rsidRPr="003F4ED7" w:rsidRDefault="003F4ED7" w:rsidP="00022493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F4ED7">
        <w:rPr>
          <w:rFonts w:ascii="Arial" w:hAnsi="Arial" w:cs="Arial"/>
          <w:b/>
          <w:color w:val="000000"/>
          <w:sz w:val="20"/>
          <w:szCs w:val="20"/>
        </w:rPr>
        <w:t xml:space="preserve">Corporate </w:t>
      </w:r>
      <w:r w:rsidR="00ED2016" w:rsidRPr="003F4ED7">
        <w:rPr>
          <w:rFonts w:ascii="Arial" w:hAnsi="Arial" w:cs="Arial"/>
          <w:b/>
          <w:color w:val="000000"/>
          <w:sz w:val="20"/>
          <w:szCs w:val="20"/>
        </w:rPr>
        <w:t xml:space="preserve">Introductions </w:t>
      </w:r>
    </w:p>
    <w:p w:rsidR="00022493" w:rsidRDefault="00022493" w:rsidP="00022493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22493" w:rsidRPr="00942359" w:rsidRDefault="00022493" w:rsidP="00022493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2359">
        <w:rPr>
          <w:rFonts w:ascii="Arial" w:hAnsi="Arial" w:cs="Arial"/>
          <w:color w:val="000000"/>
          <w:sz w:val="20"/>
          <w:szCs w:val="20"/>
        </w:rPr>
        <w:t xml:space="preserve">Members to compile a list of potential contacts </w:t>
      </w:r>
      <w:r>
        <w:rPr>
          <w:rFonts w:ascii="Arial" w:hAnsi="Arial" w:cs="Arial"/>
          <w:color w:val="000000"/>
          <w:sz w:val="20"/>
          <w:szCs w:val="20"/>
        </w:rPr>
        <w:t xml:space="preserve">(corporate contacts likely to consider bulk subscriptions) </w:t>
      </w:r>
      <w:r w:rsidRPr="00942359">
        <w:rPr>
          <w:rFonts w:ascii="Arial" w:hAnsi="Arial" w:cs="Arial"/>
          <w:color w:val="000000"/>
          <w:sz w:val="20"/>
          <w:szCs w:val="20"/>
        </w:rPr>
        <w:t>to approach</w:t>
      </w:r>
      <w:r>
        <w:rPr>
          <w:rFonts w:ascii="Arial" w:hAnsi="Arial" w:cs="Arial"/>
          <w:color w:val="000000"/>
          <w:sz w:val="20"/>
          <w:szCs w:val="20"/>
        </w:rPr>
        <w:t xml:space="preserve"> in partnership with The Big Issue</w:t>
      </w:r>
      <w:r w:rsidRPr="0094235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2493" w:rsidRDefault="00022493" w:rsidP="000224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2493" w:rsidRDefault="0002249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022493" w:rsidRDefault="00022493" w:rsidP="009423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22493" w:rsidRDefault="00022493" w:rsidP="009423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22493" w:rsidRDefault="003F4ED7" w:rsidP="009423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Timeline and Milestones for Pilot Phase 2</w:t>
      </w:r>
    </w:p>
    <w:p w:rsidR="00022493" w:rsidRDefault="00022493" w:rsidP="009423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22493" w:rsidRDefault="00022493" w:rsidP="009423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940D8" w:rsidRDefault="00FF6EE6" w:rsidP="00B32A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5728843" cy="6113137"/>
            <wp:effectExtent l="57150" t="0" r="62357" b="40013"/>
            <wp:docPr id="6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6013" w:rsidRDefault="00B0601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B06013" w:rsidRDefault="00B06013" w:rsidP="00B32A6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A2FAE" w:rsidRPr="000A2FAE" w:rsidRDefault="000A2FAE" w:rsidP="000A2FAE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2493" w:rsidRPr="003F4ED7" w:rsidRDefault="00022493" w:rsidP="00022493">
      <w:pPr>
        <w:spacing w:after="200" w:line="276" w:lineRule="auto"/>
        <w:rPr>
          <w:b/>
        </w:rPr>
      </w:pPr>
      <w:r w:rsidRPr="003F4ED7">
        <w:rPr>
          <w:b/>
        </w:rPr>
        <w:t>Timings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297"/>
        <w:gridCol w:w="1172"/>
      </w:tblGrid>
      <w:tr w:rsidR="00022493" w:rsidRPr="00327296" w:rsidTr="00022493">
        <w:tc>
          <w:tcPr>
            <w:tcW w:w="2660" w:type="dxa"/>
            <w:shd w:val="clear" w:color="auto" w:fill="BFBFBF"/>
            <w:vAlign w:val="center"/>
          </w:tcPr>
          <w:p w:rsidR="00022493" w:rsidRPr="006F44D7" w:rsidRDefault="00022493" w:rsidP="0002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4D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297" w:type="dxa"/>
            <w:shd w:val="clear" w:color="auto" w:fill="BFBFBF"/>
            <w:vAlign w:val="center"/>
          </w:tcPr>
          <w:p w:rsidR="00022493" w:rsidRPr="006F44D7" w:rsidRDefault="00022493" w:rsidP="0002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4D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72" w:type="dxa"/>
            <w:shd w:val="clear" w:color="auto" w:fill="BFBFBF"/>
            <w:vAlign w:val="center"/>
          </w:tcPr>
          <w:p w:rsidR="00022493" w:rsidRPr="006F44D7" w:rsidRDefault="00022493" w:rsidP="0002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4D7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022493" w:rsidRPr="00022493" w:rsidTr="00022493">
        <w:trPr>
          <w:trHeight w:val="117"/>
        </w:trPr>
        <w:tc>
          <w:tcPr>
            <w:tcW w:w="2660" w:type="dxa"/>
            <w:vAlign w:val="center"/>
          </w:tcPr>
          <w:p w:rsidR="00022493" w:rsidRPr="00022493" w:rsidRDefault="00D210BD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Wednesday 12</w:t>
            </w:r>
            <w:r w:rsidR="00022493" w:rsidRPr="00022493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AU"/>
              </w:rPr>
              <w:t>h</w:t>
            </w:r>
            <w:r w:rsidR="00022493"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 xml:space="preserve"> October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Lunch RCM briefing by TBI WSE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TBI/RCM</w:t>
            </w:r>
          </w:p>
        </w:tc>
      </w:tr>
      <w:tr w:rsidR="00022493" w:rsidRPr="00022493" w:rsidTr="00022493">
        <w:tc>
          <w:tcPr>
            <w:tcW w:w="2660" w:type="dxa"/>
            <w:vAlign w:val="center"/>
          </w:tcPr>
          <w:p w:rsidR="00022493" w:rsidRPr="00022493" w:rsidRDefault="00D210BD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13</w:t>
            </w:r>
            <w:r w:rsidR="00022493" w:rsidRPr="0002249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22493" w:rsidRPr="00022493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Mail out to members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RCM</w:t>
            </w:r>
          </w:p>
        </w:tc>
      </w:tr>
      <w:tr w:rsidR="00022493" w:rsidRPr="00022493" w:rsidTr="00022493">
        <w:tc>
          <w:tcPr>
            <w:tcW w:w="2660" w:type="dxa"/>
            <w:vAlign w:val="center"/>
          </w:tcPr>
          <w:p w:rsidR="00022493" w:rsidRPr="00022493" w:rsidRDefault="00D210BD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20</w:t>
            </w:r>
            <w:r w:rsidR="00022493" w:rsidRPr="0002249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22493" w:rsidRPr="00022493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pStyle w:val="ListParagraph"/>
              <w:ind w:left="0"/>
              <w:rPr>
                <w:rFonts w:ascii="Arial" w:eastAsiaTheme="minorHAnsi" w:hAnsi="Arial" w:cs="Arial"/>
                <w:sz w:val="18"/>
                <w:szCs w:val="18"/>
                <w:lang w:eastAsia="en-AU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Follow-up mail out to members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RCM</w:t>
            </w:r>
          </w:p>
        </w:tc>
      </w:tr>
      <w:tr w:rsidR="00022493" w:rsidRPr="00022493" w:rsidTr="00022493">
        <w:tc>
          <w:tcPr>
            <w:tcW w:w="2660" w:type="dxa"/>
            <w:vAlign w:val="center"/>
          </w:tcPr>
          <w:p w:rsidR="00022493" w:rsidRPr="00022493" w:rsidRDefault="00D210BD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27</w:t>
            </w:r>
            <w:r w:rsidR="00022493" w:rsidRPr="00022493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  <w:r w:rsidR="00022493" w:rsidRPr="00022493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Full TBI WSE briefing.  5pm at The Place TBI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TBI</w:t>
            </w:r>
          </w:p>
        </w:tc>
      </w:tr>
      <w:tr w:rsidR="00022493" w:rsidRPr="00022493" w:rsidTr="00022493">
        <w:tc>
          <w:tcPr>
            <w:tcW w:w="2660" w:type="dxa"/>
            <w:vAlign w:val="center"/>
          </w:tcPr>
          <w:p w:rsidR="00022493" w:rsidRPr="00022493" w:rsidRDefault="00D210BD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31</w:t>
            </w:r>
            <w:r w:rsidRPr="00D210B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5297" w:type="dxa"/>
            <w:vAlign w:val="center"/>
          </w:tcPr>
          <w:p w:rsidR="00022493" w:rsidRPr="00022493" w:rsidRDefault="00D210BD" w:rsidP="00022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 xml:space="preserve">6 </w:t>
            </w:r>
            <w:r w:rsidR="00022493"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week  campaign commences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RCM</w:t>
            </w:r>
          </w:p>
        </w:tc>
      </w:tr>
      <w:tr w:rsidR="00022493" w:rsidRPr="00022493" w:rsidTr="00022493">
        <w:tc>
          <w:tcPr>
            <w:tcW w:w="2660" w:type="dxa"/>
            <w:vAlign w:val="center"/>
          </w:tcPr>
          <w:p w:rsidR="00022493" w:rsidRPr="00022493" w:rsidRDefault="00D210BD" w:rsidP="00D210B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1</w:t>
            </w:r>
            <w:r w:rsidRPr="00D210B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</w:t>
            </w:r>
            <w:bookmarkStart w:id="0" w:name="_GoBack"/>
            <w:bookmarkEnd w:id="0"/>
            <w:r w:rsidR="00022493" w:rsidRPr="000224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22493" w:rsidRPr="00022493">
              <w:rPr>
                <w:rFonts w:ascii="Arial" w:hAnsi="Arial" w:cs="Arial"/>
                <w:sz w:val="18"/>
                <w:szCs w:val="18"/>
              </w:rPr>
              <w:br/>
              <w:t>(if required)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Follow-up TBI WSE briefing.  5pm at The Place TBI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TBI</w:t>
            </w:r>
          </w:p>
        </w:tc>
      </w:tr>
      <w:tr w:rsidR="00022493" w:rsidRPr="00022493" w:rsidTr="00022493">
        <w:tc>
          <w:tcPr>
            <w:tcW w:w="2660" w:type="dxa"/>
            <w:vAlign w:val="center"/>
          </w:tcPr>
          <w:p w:rsidR="00022493" w:rsidRPr="00022493" w:rsidRDefault="00D210BD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15</w:t>
            </w:r>
            <w:r w:rsidRPr="00D210B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493" w:rsidRPr="00022493"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Mid campaign review meeting.  5pm at The Place TBI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RCM/TBI</w:t>
            </w:r>
          </w:p>
        </w:tc>
      </w:tr>
      <w:tr w:rsidR="00022493" w:rsidRPr="00022493" w:rsidTr="00022493">
        <w:trPr>
          <w:trHeight w:val="70"/>
        </w:trPr>
        <w:tc>
          <w:tcPr>
            <w:tcW w:w="2660" w:type="dxa"/>
            <w:vAlign w:val="center"/>
          </w:tcPr>
          <w:p w:rsidR="00022493" w:rsidRPr="00022493" w:rsidRDefault="00022493" w:rsidP="0002249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Thursday 8</w:t>
            </w:r>
            <w:r w:rsidRPr="0002249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22493">
              <w:rPr>
                <w:rFonts w:ascii="Arial" w:hAnsi="Arial" w:cs="Arial"/>
                <w:sz w:val="18"/>
                <w:szCs w:val="18"/>
              </w:rPr>
              <w:t xml:space="preserve"> December</w:t>
            </w:r>
          </w:p>
        </w:tc>
        <w:tc>
          <w:tcPr>
            <w:tcW w:w="5297" w:type="dxa"/>
            <w:vAlign w:val="center"/>
          </w:tcPr>
          <w:p w:rsidR="00022493" w:rsidRPr="00022493" w:rsidRDefault="00022493" w:rsidP="000224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eastAsiaTheme="minorHAnsi" w:hAnsi="Arial" w:cs="Arial"/>
                <w:sz w:val="18"/>
                <w:szCs w:val="18"/>
                <w:lang w:eastAsia="en-AU"/>
              </w:rPr>
              <w:t>Campaign wrap-up meeting</w:t>
            </w:r>
          </w:p>
        </w:tc>
        <w:tc>
          <w:tcPr>
            <w:tcW w:w="1172" w:type="dxa"/>
            <w:vAlign w:val="center"/>
          </w:tcPr>
          <w:p w:rsidR="00022493" w:rsidRPr="00022493" w:rsidRDefault="00022493" w:rsidP="00022493">
            <w:pPr>
              <w:rPr>
                <w:rFonts w:ascii="Arial" w:hAnsi="Arial" w:cs="Arial"/>
                <w:sz w:val="18"/>
                <w:szCs w:val="18"/>
              </w:rPr>
            </w:pPr>
            <w:r w:rsidRPr="00022493">
              <w:rPr>
                <w:rFonts w:ascii="Arial" w:hAnsi="Arial" w:cs="Arial"/>
                <w:sz w:val="18"/>
                <w:szCs w:val="18"/>
              </w:rPr>
              <w:t>RCM/TBI</w:t>
            </w:r>
          </w:p>
        </w:tc>
      </w:tr>
    </w:tbl>
    <w:p w:rsidR="00022493" w:rsidRPr="00022493" w:rsidRDefault="00022493" w:rsidP="000224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022493" w:rsidRPr="00022493" w:rsidSect="005033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EC" w:rsidRDefault="00AD0CEC" w:rsidP="008B3570">
      <w:pPr>
        <w:spacing w:after="0" w:line="240" w:lineRule="auto"/>
      </w:pPr>
      <w:r>
        <w:separator/>
      </w:r>
    </w:p>
  </w:endnote>
  <w:endnote w:type="continuationSeparator" w:id="0">
    <w:p w:rsidR="00AD0CEC" w:rsidRDefault="00AD0CEC" w:rsidP="008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16" w:rsidRDefault="00ED2016">
    <w:pPr>
      <w:pStyle w:val="Footer"/>
      <w:rPr>
        <w:rFonts w:ascii="Arial" w:hAnsi="Arial" w:cs="Arial"/>
        <w:noProof/>
        <w:sz w:val="18"/>
        <w:lang w:val="en-US"/>
      </w:rPr>
    </w:pPr>
  </w:p>
  <w:p w:rsidR="00ED2016" w:rsidRDefault="00ED2016">
    <w:pPr>
      <w:pStyle w:val="Footer"/>
      <w:rPr>
        <w:rFonts w:ascii="Arial" w:hAnsi="Arial" w:cs="Arial"/>
        <w:noProof/>
        <w:sz w:val="18"/>
        <w:lang w:val="en-US"/>
      </w:rPr>
    </w:pPr>
  </w:p>
  <w:p w:rsidR="00ED2016" w:rsidRDefault="00ED2016">
    <w:pPr>
      <w:pStyle w:val="Footer"/>
      <w:rPr>
        <w:rFonts w:ascii="Arial" w:hAnsi="Arial" w:cs="Arial"/>
        <w:noProof/>
        <w:sz w:val="18"/>
        <w:lang w:val="en-US"/>
      </w:rPr>
    </w:pPr>
  </w:p>
  <w:p w:rsidR="00ED2016" w:rsidRDefault="00ED2016">
    <w:pPr>
      <w:pStyle w:val="Footer"/>
      <w:rPr>
        <w:rFonts w:ascii="Arial" w:hAnsi="Arial" w:cs="Arial"/>
        <w:noProof/>
        <w:sz w:val="18"/>
        <w:lang w:val="en-US"/>
      </w:rPr>
    </w:pPr>
  </w:p>
  <w:p w:rsidR="00ED2016" w:rsidRPr="00E44EF7" w:rsidRDefault="00ED201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-479425</wp:posOffset>
          </wp:positionV>
          <wp:extent cx="2828925" cy="692785"/>
          <wp:effectExtent l="19050" t="0" r="9525" b="0"/>
          <wp:wrapThrough wrapText="bothSides">
            <wp:wrapPolygon edited="0">
              <wp:start x="-145" y="0"/>
              <wp:lineTo x="-145" y="20788"/>
              <wp:lineTo x="21673" y="20788"/>
              <wp:lineTo x="21673" y="0"/>
              <wp:lineTo x="-145" y="0"/>
            </wp:wrapPolygon>
          </wp:wrapThrough>
          <wp:docPr id="3" name="Picture 1" descr="Women's SUB Logo Hori PMS4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men's SUB Logo Hori PMS4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EC" w:rsidRDefault="00AD0CEC" w:rsidP="008B3570">
      <w:pPr>
        <w:spacing w:after="0" w:line="240" w:lineRule="auto"/>
      </w:pPr>
      <w:r>
        <w:separator/>
      </w:r>
    </w:p>
  </w:footnote>
  <w:footnote w:type="continuationSeparator" w:id="0">
    <w:p w:rsidR="00AD0CEC" w:rsidRDefault="00AD0CEC" w:rsidP="008B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16" w:rsidRDefault="00ED2016" w:rsidP="008B3570">
    <w:pPr>
      <w:pStyle w:val="Header"/>
      <w:tabs>
        <w:tab w:val="center" w:pos="468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-449580</wp:posOffset>
          </wp:positionV>
          <wp:extent cx="8467725" cy="1190625"/>
          <wp:effectExtent l="19050" t="0" r="9525" b="0"/>
          <wp:wrapThrough wrapText="bothSides">
            <wp:wrapPolygon edited="0">
              <wp:start x="-49" y="0"/>
              <wp:lineTo x="-49" y="21427"/>
              <wp:lineTo x="21624" y="21427"/>
              <wp:lineTo x="21624" y="0"/>
              <wp:lineTo x="-49" y="0"/>
            </wp:wrapPolygon>
          </wp:wrapThrough>
          <wp:docPr id="5" name="Picture 2" descr="TBI-Women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I-Womens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92" b="20346"/>
                  <a:stretch>
                    <a:fillRect/>
                  </a:stretch>
                </pic:blipFill>
                <pic:spPr bwMode="auto">
                  <a:xfrm>
                    <a:off x="0" y="0"/>
                    <a:ext cx="84677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D2016" w:rsidRDefault="00ED2016">
    <w:pPr>
      <w:pStyle w:val="Header"/>
    </w:pPr>
  </w:p>
  <w:p w:rsidR="00ED2016" w:rsidRDefault="00ED2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C8E"/>
    <w:multiLevelType w:val="hybridMultilevel"/>
    <w:tmpl w:val="9EDCD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DAE"/>
    <w:multiLevelType w:val="hybridMultilevel"/>
    <w:tmpl w:val="BC4EB6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C313A"/>
    <w:multiLevelType w:val="hybridMultilevel"/>
    <w:tmpl w:val="3DB6F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146E"/>
    <w:multiLevelType w:val="hybridMultilevel"/>
    <w:tmpl w:val="B63800F4"/>
    <w:lvl w:ilvl="0" w:tplc="526A2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CA2"/>
    <w:multiLevelType w:val="hybridMultilevel"/>
    <w:tmpl w:val="BD54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CB938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5445"/>
    <w:multiLevelType w:val="hybridMultilevel"/>
    <w:tmpl w:val="54C6C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0550"/>
    <w:multiLevelType w:val="hybridMultilevel"/>
    <w:tmpl w:val="FCDE6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A0B"/>
    <w:multiLevelType w:val="hybridMultilevel"/>
    <w:tmpl w:val="ADC2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5957"/>
    <w:multiLevelType w:val="hybridMultilevel"/>
    <w:tmpl w:val="583A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3B29"/>
    <w:multiLevelType w:val="hybridMultilevel"/>
    <w:tmpl w:val="3768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33D1F"/>
    <w:multiLevelType w:val="hybridMultilevel"/>
    <w:tmpl w:val="377AC3E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77CD0"/>
    <w:multiLevelType w:val="hybridMultilevel"/>
    <w:tmpl w:val="116CD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C8C"/>
    <w:multiLevelType w:val="hybridMultilevel"/>
    <w:tmpl w:val="3DB6F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1433C"/>
    <w:multiLevelType w:val="hybridMultilevel"/>
    <w:tmpl w:val="30BAD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E6E81"/>
    <w:multiLevelType w:val="hybridMultilevel"/>
    <w:tmpl w:val="3F10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4452B"/>
    <w:multiLevelType w:val="hybridMultilevel"/>
    <w:tmpl w:val="6C4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F10C7"/>
    <w:multiLevelType w:val="hybridMultilevel"/>
    <w:tmpl w:val="B5BE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301D1"/>
    <w:multiLevelType w:val="hybridMultilevel"/>
    <w:tmpl w:val="7F26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7AB"/>
    <w:multiLevelType w:val="hybridMultilevel"/>
    <w:tmpl w:val="5FF4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74C9F"/>
    <w:multiLevelType w:val="hybridMultilevel"/>
    <w:tmpl w:val="5A74952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8A3F4C"/>
    <w:multiLevelType w:val="hybridMultilevel"/>
    <w:tmpl w:val="7A581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B71FD"/>
    <w:multiLevelType w:val="hybridMultilevel"/>
    <w:tmpl w:val="9970F67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4F7F8C"/>
    <w:multiLevelType w:val="hybridMultilevel"/>
    <w:tmpl w:val="CFEC0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C12C5"/>
    <w:multiLevelType w:val="hybridMultilevel"/>
    <w:tmpl w:val="DA5EE5EC"/>
    <w:lvl w:ilvl="0" w:tplc="99E46F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97B62"/>
    <w:multiLevelType w:val="hybridMultilevel"/>
    <w:tmpl w:val="44525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0"/>
  </w:num>
  <w:num w:numId="5">
    <w:abstractNumId w:val="9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20"/>
  </w:num>
  <w:num w:numId="15">
    <w:abstractNumId w:val="7"/>
  </w:num>
  <w:num w:numId="16">
    <w:abstractNumId w:val="19"/>
  </w:num>
  <w:num w:numId="17">
    <w:abstractNumId w:val="24"/>
  </w:num>
  <w:num w:numId="18">
    <w:abstractNumId w:val="2"/>
  </w:num>
  <w:num w:numId="19">
    <w:abstractNumId w:val="12"/>
  </w:num>
  <w:num w:numId="20">
    <w:abstractNumId w:val="17"/>
  </w:num>
  <w:num w:numId="21">
    <w:abstractNumId w:val="6"/>
  </w:num>
  <w:num w:numId="22">
    <w:abstractNumId w:val="16"/>
  </w:num>
  <w:num w:numId="23">
    <w:abstractNumId w:val="0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9C6"/>
    <w:rsid w:val="00022493"/>
    <w:rsid w:val="00026B22"/>
    <w:rsid w:val="00030142"/>
    <w:rsid w:val="00031938"/>
    <w:rsid w:val="00076004"/>
    <w:rsid w:val="000A2FAE"/>
    <w:rsid w:val="000D6124"/>
    <w:rsid w:val="000F6E89"/>
    <w:rsid w:val="0010384F"/>
    <w:rsid w:val="001243F8"/>
    <w:rsid w:val="001310C5"/>
    <w:rsid w:val="001B3D8E"/>
    <w:rsid w:val="001B4991"/>
    <w:rsid w:val="001E1484"/>
    <w:rsid w:val="002014A5"/>
    <w:rsid w:val="00206012"/>
    <w:rsid w:val="00217638"/>
    <w:rsid w:val="002845B2"/>
    <w:rsid w:val="002A27A4"/>
    <w:rsid w:val="002E1F42"/>
    <w:rsid w:val="0030202E"/>
    <w:rsid w:val="00305372"/>
    <w:rsid w:val="00336876"/>
    <w:rsid w:val="003428FC"/>
    <w:rsid w:val="00362D45"/>
    <w:rsid w:val="003713D4"/>
    <w:rsid w:val="00372D8D"/>
    <w:rsid w:val="00373CC1"/>
    <w:rsid w:val="003B6B2E"/>
    <w:rsid w:val="003E6ED6"/>
    <w:rsid w:val="003F23C3"/>
    <w:rsid w:val="003F4ED7"/>
    <w:rsid w:val="004715D1"/>
    <w:rsid w:val="00473B80"/>
    <w:rsid w:val="00476917"/>
    <w:rsid w:val="00481803"/>
    <w:rsid w:val="0049261B"/>
    <w:rsid w:val="00496DF6"/>
    <w:rsid w:val="00502396"/>
    <w:rsid w:val="005033DA"/>
    <w:rsid w:val="00507C54"/>
    <w:rsid w:val="00555252"/>
    <w:rsid w:val="00577137"/>
    <w:rsid w:val="00591C0B"/>
    <w:rsid w:val="005A4794"/>
    <w:rsid w:val="005E7AB1"/>
    <w:rsid w:val="0060068A"/>
    <w:rsid w:val="00623268"/>
    <w:rsid w:val="00635FBE"/>
    <w:rsid w:val="0066762E"/>
    <w:rsid w:val="006714FA"/>
    <w:rsid w:val="006C2DFF"/>
    <w:rsid w:val="006C432F"/>
    <w:rsid w:val="006F44D7"/>
    <w:rsid w:val="006F49D1"/>
    <w:rsid w:val="00700082"/>
    <w:rsid w:val="00757682"/>
    <w:rsid w:val="0076093C"/>
    <w:rsid w:val="00761410"/>
    <w:rsid w:val="007737B0"/>
    <w:rsid w:val="007843E8"/>
    <w:rsid w:val="0078480A"/>
    <w:rsid w:val="007C346C"/>
    <w:rsid w:val="00804C9D"/>
    <w:rsid w:val="00815BB9"/>
    <w:rsid w:val="008220D2"/>
    <w:rsid w:val="0083589A"/>
    <w:rsid w:val="008631A2"/>
    <w:rsid w:val="0087404A"/>
    <w:rsid w:val="00884D1C"/>
    <w:rsid w:val="008926B8"/>
    <w:rsid w:val="0089416A"/>
    <w:rsid w:val="008A101D"/>
    <w:rsid w:val="008B3570"/>
    <w:rsid w:val="008B40DB"/>
    <w:rsid w:val="008B7ED0"/>
    <w:rsid w:val="008E0E8E"/>
    <w:rsid w:val="008F5FAA"/>
    <w:rsid w:val="008F62A9"/>
    <w:rsid w:val="008F7564"/>
    <w:rsid w:val="00901B72"/>
    <w:rsid w:val="00942359"/>
    <w:rsid w:val="00A117E0"/>
    <w:rsid w:val="00A21E9B"/>
    <w:rsid w:val="00A37462"/>
    <w:rsid w:val="00A456EA"/>
    <w:rsid w:val="00A80D8E"/>
    <w:rsid w:val="00AA5D9A"/>
    <w:rsid w:val="00AD0CEC"/>
    <w:rsid w:val="00AD3F23"/>
    <w:rsid w:val="00B06013"/>
    <w:rsid w:val="00B12702"/>
    <w:rsid w:val="00B32A69"/>
    <w:rsid w:val="00B423ED"/>
    <w:rsid w:val="00B4377C"/>
    <w:rsid w:val="00B47936"/>
    <w:rsid w:val="00B64656"/>
    <w:rsid w:val="00B65765"/>
    <w:rsid w:val="00B664D8"/>
    <w:rsid w:val="00B940D8"/>
    <w:rsid w:val="00B9498B"/>
    <w:rsid w:val="00BA3BF8"/>
    <w:rsid w:val="00BA41A1"/>
    <w:rsid w:val="00BE24DC"/>
    <w:rsid w:val="00C52A9D"/>
    <w:rsid w:val="00CC1F94"/>
    <w:rsid w:val="00CE59C6"/>
    <w:rsid w:val="00D022B4"/>
    <w:rsid w:val="00D158DB"/>
    <w:rsid w:val="00D210BD"/>
    <w:rsid w:val="00D351EF"/>
    <w:rsid w:val="00D56D02"/>
    <w:rsid w:val="00D65134"/>
    <w:rsid w:val="00DA6C5F"/>
    <w:rsid w:val="00DC042B"/>
    <w:rsid w:val="00DC16AC"/>
    <w:rsid w:val="00DF288D"/>
    <w:rsid w:val="00DF36F2"/>
    <w:rsid w:val="00E0585F"/>
    <w:rsid w:val="00E32B52"/>
    <w:rsid w:val="00E44EF7"/>
    <w:rsid w:val="00E4636E"/>
    <w:rsid w:val="00E57609"/>
    <w:rsid w:val="00E667E1"/>
    <w:rsid w:val="00E75E7E"/>
    <w:rsid w:val="00E94042"/>
    <w:rsid w:val="00EA313D"/>
    <w:rsid w:val="00ED2016"/>
    <w:rsid w:val="00ED2A94"/>
    <w:rsid w:val="00EE7296"/>
    <w:rsid w:val="00F00C7E"/>
    <w:rsid w:val="00F068EA"/>
    <w:rsid w:val="00F721DA"/>
    <w:rsid w:val="00F739E9"/>
    <w:rsid w:val="00F81B54"/>
    <w:rsid w:val="00FF0AD5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DA"/>
    <w:pPr>
      <w:spacing w:after="120" w:line="24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70"/>
  </w:style>
  <w:style w:type="paragraph" w:styleId="Footer">
    <w:name w:val="footer"/>
    <w:basedOn w:val="Normal"/>
    <w:link w:val="FooterChar"/>
    <w:uiPriority w:val="99"/>
    <w:semiHidden/>
    <w:unhideWhenUsed/>
    <w:rsid w:val="008B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570"/>
  </w:style>
  <w:style w:type="paragraph" w:styleId="BalloonText">
    <w:name w:val="Balloon Text"/>
    <w:basedOn w:val="Normal"/>
    <w:link w:val="BalloonTextChar"/>
    <w:uiPriority w:val="99"/>
    <w:semiHidden/>
    <w:unhideWhenUsed/>
    <w:rsid w:val="008B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589A"/>
    <w:rPr>
      <w:color w:val="0000FF"/>
      <w:u w:val="single"/>
    </w:rPr>
  </w:style>
  <w:style w:type="table" w:customStyle="1" w:styleId="LightGrid1">
    <w:name w:val="Light Grid1"/>
    <w:basedOn w:val="TableNormal"/>
    <w:uiPriority w:val="62"/>
    <w:rsid w:val="001B499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1B499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7843E8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  <w:lang w:val="en-US"/>
    </w:rPr>
  </w:style>
  <w:style w:type="character" w:customStyle="1" w:styleId="A2">
    <w:name w:val="A2"/>
    <w:uiPriority w:val="99"/>
    <w:rsid w:val="007843E8"/>
    <w:rPr>
      <w:rFonts w:cs="Myriad Pro"/>
      <w:color w:val="221E1F"/>
      <w:sz w:val="20"/>
      <w:szCs w:val="20"/>
    </w:rPr>
  </w:style>
  <w:style w:type="table" w:styleId="LightShading-Accent2">
    <w:name w:val="Light Shading Accent 2"/>
    <w:basedOn w:val="TableNormal"/>
    <w:uiPriority w:val="60"/>
    <w:rsid w:val="00DC16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DC16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DA"/>
    <w:pPr>
      <w:spacing w:after="120" w:line="24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70"/>
  </w:style>
  <w:style w:type="paragraph" w:styleId="Footer">
    <w:name w:val="footer"/>
    <w:basedOn w:val="Normal"/>
    <w:link w:val="FooterChar"/>
    <w:uiPriority w:val="99"/>
    <w:semiHidden/>
    <w:unhideWhenUsed/>
    <w:rsid w:val="008B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570"/>
  </w:style>
  <w:style w:type="paragraph" w:styleId="BalloonText">
    <w:name w:val="Balloon Text"/>
    <w:basedOn w:val="Normal"/>
    <w:link w:val="BalloonTextChar"/>
    <w:uiPriority w:val="99"/>
    <w:semiHidden/>
    <w:unhideWhenUsed/>
    <w:rsid w:val="008B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589A"/>
    <w:rPr>
      <w:color w:val="0000FF"/>
      <w:u w:val="single"/>
    </w:rPr>
  </w:style>
  <w:style w:type="table" w:customStyle="1" w:styleId="LightGrid1">
    <w:name w:val="Light Grid1"/>
    <w:basedOn w:val="TableNormal"/>
    <w:uiPriority w:val="62"/>
    <w:rsid w:val="001B499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1B499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7843E8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  <w:lang w:val="en-US"/>
    </w:rPr>
  </w:style>
  <w:style w:type="character" w:customStyle="1" w:styleId="A2">
    <w:name w:val="A2"/>
    <w:uiPriority w:val="99"/>
    <w:rsid w:val="007843E8"/>
    <w:rPr>
      <w:rFonts w:cs="Myriad Pro"/>
      <w:color w:val="221E1F"/>
      <w:sz w:val="20"/>
      <w:szCs w:val="20"/>
    </w:rPr>
  </w:style>
  <w:style w:type="table" w:styleId="LightShading-Accent2">
    <w:name w:val="Light Shading Accent 2"/>
    <w:basedOn w:val="TableNormal"/>
    <w:uiPriority w:val="60"/>
    <w:rsid w:val="00DC16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DC16A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D0804-CD01-4C32-B274-2FBD90A9C742}" type="doc">
      <dgm:prSet loTypeId="urn:microsoft.com/office/officeart/2005/8/layout/chevron2" loCatId="process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869EF6CB-5C3C-474D-9959-DD0086BDBB6C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Progress update </a:t>
          </a:r>
        </a:p>
      </dgm:t>
    </dgm:pt>
    <dgm:pt modelId="{858FC1A2-D871-4C12-893B-556C3B10FB24}" type="parTrans" cxnId="{97A28CFC-9A44-4984-B6BA-8AE72E74BE6C}">
      <dgm:prSet/>
      <dgm:spPr/>
      <dgm:t>
        <a:bodyPr/>
        <a:lstStyle/>
        <a:p>
          <a:endParaRPr lang="en-US"/>
        </a:p>
      </dgm:t>
    </dgm:pt>
    <dgm:pt modelId="{B29CB683-2735-4FF4-8F27-56AC3DBA1EDB}" type="sibTrans" cxnId="{97A28CFC-9A44-4984-B6BA-8AE72E74BE6C}">
      <dgm:prSet/>
      <dgm:spPr/>
      <dgm:t>
        <a:bodyPr/>
        <a:lstStyle/>
        <a:p>
          <a:endParaRPr lang="en-US"/>
        </a:p>
      </dgm:t>
    </dgm:pt>
    <dgm:pt modelId="{D5AD7479-0D6A-4869-918E-9F9A1E63595F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Mid campaign meeting: Tuesday 15th November, 5pm at The Place</a:t>
          </a:r>
        </a:p>
      </dgm:t>
    </dgm:pt>
    <dgm:pt modelId="{C68DCD4B-9927-4FDB-87D5-4D98F9BF441D}" type="parTrans" cxnId="{C6F2B724-4D53-4552-818D-6843B5A19A18}">
      <dgm:prSet/>
      <dgm:spPr/>
      <dgm:t>
        <a:bodyPr/>
        <a:lstStyle/>
        <a:p>
          <a:endParaRPr lang="en-US"/>
        </a:p>
      </dgm:t>
    </dgm:pt>
    <dgm:pt modelId="{9381E300-234D-49C0-BD92-93AFF28F2763}" type="sibTrans" cxnId="{C6F2B724-4D53-4552-818D-6843B5A19A18}">
      <dgm:prSet/>
      <dgm:spPr/>
      <dgm:t>
        <a:bodyPr/>
        <a:lstStyle/>
        <a:p>
          <a:endParaRPr lang="en-US"/>
        </a:p>
      </dgm:t>
    </dgm:pt>
    <dgm:pt modelId="{8EC73F43-D147-443F-AE07-F70A8582D0C1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Hit the streets</a:t>
          </a:r>
        </a:p>
      </dgm:t>
    </dgm:pt>
    <dgm:pt modelId="{E0914ED1-4CDE-4C6E-8F99-BD3C50630355}" type="parTrans" cxnId="{99970514-9B2A-4B3C-9C2D-F9AC9523B66A}">
      <dgm:prSet/>
      <dgm:spPr/>
      <dgm:t>
        <a:bodyPr/>
        <a:lstStyle/>
        <a:p>
          <a:endParaRPr lang="en-US"/>
        </a:p>
      </dgm:t>
    </dgm:pt>
    <dgm:pt modelId="{AA386D80-6E12-40F2-9DF2-C7683F2D768D}" type="sibTrans" cxnId="{99970514-9B2A-4B3C-9C2D-F9AC9523B66A}">
      <dgm:prSet/>
      <dgm:spPr/>
      <dgm:t>
        <a:bodyPr/>
        <a:lstStyle/>
        <a:p>
          <a:endParaRPr lang="en-US"/>
        </a:p>
      </dgm:t>
    </dgm:pt>
    <dgm:pt modelId="{477BD64D-434C-4A92-8D55-F7F34FFBA1C5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Head out onto the pitch and start telling local businesses about WSE </a:t>
          </a:r>
        </a:p>
      </dgm:t>
    </dgm:pt>
    <dgm:pt modelId="{8F89CFC2-9480-443B-B7A2-B78971A3AB8C}" type="parTrans" cxnId="{5972F057-CC9B-4E97-95E6-40E30C84D166}">
      <dgm:prSet/>
      <dgm:spPr/>
      <dgm:t>
        <a:bodyPr/>
        <a:lstStyle/>
        <a:p>
          <a:endParaRPr lang="en-US"/>
        </a:p>
      </dgm:t>
    </dgm:pt>
    <dgm:pt modelId="{1ECFFBC1-4671-47F1-95D8-D62DA57B6CD4}" type="sibTrans" cxnId="{5972F057-CC9B-4E97-95E6-40E30C84D166}">
      <dgm:prSet/>
      <dgm:spPr/>
      <dgm:t>
        <a:bodyPr/>
        <a:lstStyle/>
        <a:p>
          <a:endParaRPr lang="en-US"/>
        </a:p>
      </dgm:t>
    </dgm:pt>
    <dgm:pt modelId="{22B62A08-BC11-4AF8-BD8F-D7C98E66BFDA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Mail completed subs forms back to TBI for processing </a:t>
          </a:r>
        </a:p>
      </dgm:t>
    </dgm:pt>
    <dgm:pt modelId="{B6F52444-B753-4A70-8651-6F9CC11E3C29}" type="parTrans" cxnId="{43A5A859-1A16-4164-AC90-9D28DE080DA9}">
      <dgm:prSet/>
      <dgm:spPr/>
      <dgm:t>
        <a:bodyPr/>
        <a:lstStyle/>
        <a:p>
          <a:endParaRPr lang="en-US"/>
        </a:p>
      </dgm:t>
    </dgm:pt>
    <dgm:pt modelId="{6D7CC166-0E20-4C50-BE2B-D0493E15A4D3}" type="sibTrans" cxnId="{43A5A859-1A16-4164-AC90-9D28DE080DA9}">
      <dgm:prSet/>
      <dgm:spPr/>
      <dgm:t>
        <a:bodyPr/>
        <a:lstStyle/>
        <a:p>
          <a:endParaRPr lang="en-US"/>
        </a:p>
      </dgm:t>
    </dgm:pt>
    <dgm:pt modelId="{B4262A05-E336-4BB4-AD91-0246097155A9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Campaign period begins: Monday 31st October</a:t>
          </a:r>
        </a:p>
      </dgm:t>
    </dgm:pt>
    <dgm:pt modelId="{2C12B7EA-58F5-4311-AE0E-0CA56A12A387}" type="parTrans" cxnId="{B6434646-326A-45EC-BB44-0002566044AC}">
      <dgm:prSet/>
      <dgm:spPr/>
      <dgm:t>
        <a:bodyPr/>
        <a:lstStyle/>
        <a:p>
          <a:endParaRPr lang="en-US"/>
        </a:p>
      </dgm:t>
    </dgm:pt>
    <dgm:pt modelId="{8558979E-4832-4194-83F5-00EC5107270C}" type="sibTrans" cxnId="{B6434646-326A-45EC-BB44-0002566044AC}">
      <dgm:prSet/>
      <dgm:spPr/>
      <dgm:t>
        <a:bodyPr/>
        <a:lstStyle/>
        <a:p>
          <a:endParaRPr lang="en-US"/>
        </a:p>
      </dgm:t>
    </dgm:pt>
    <dgm:pt modelId="{E045692E-9226-4A73-81BE-6B360253A27B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Volunteer info &amp; marketing packs distributed</a:t>
          </a:r>
        </a:p>
      </dgm:t>
    </dgm:pt>
    <dgm:pt modelId="{08E8925F-C54C-4769-BB26-3F1295394498}" type="parTrans" cxnId="{04712384-D4FD-4327-940F-DC37F10BFF41}">
      <dgm:prSet/>
      <dgm:spPr/>
      <dgm:t>
        <a:bodyPr/>
        <a:lstStyle/>
        <a:p>
          <a:endParaRPr lang="en-US"/>
        </a:p>
      </dgm:t>
    </dgm:pt>
    <dgm:pt modelId="{CCCB83E5-D3F9-43D0-B62E-1E9ECE06C5F7}" type="sibTrans" cxnId="{04712384-D4FD-4327-940F-DC37F10BFF41}">
      <dgm:prSet/>
      <dgm:spPr/>
      <dgm:t>
        <a:bodyPr/>
        <a:lstStyle/>
        <a:p>
          <a:endParaRPr lang="en-US"/>
        </a:p>
      </dgm:t>
    </dgm:pt>
    <dgm:pt modelId="{B06973E3-F0D3-4AFD-B580-F1F6F8F18B6A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Q&amp;A /  feedback / discussion and analysis of pilot outcomes to date </a:t>
          </a:r>
        </a:p>
      </dgm:t>
    </dgm:pt>
    <dgm:pt modelId="{787C4DA3-CF66-4954-AB86-A6D4B57D001A}" type="parTrans" cxnId="{DE658256-2B5C-4775-8766-654DF7A72D63}">
      <dgm:prSet/>
      <dgm:spPr/>
      <dgm:t>
        <a:bodyPr/>
        <a:lstStyle/>
        <a:p>
          <a:endParaRPr lang="en-US"/>
        </a:p>
      </dgm:t>
    </dgm:pt>
    <dgm:pt modelId="{8BEF1C98-FC50-47B5-80FD-F5EE1C78DB92}" type="sibTrans" cxnId="{DE658256-2B5C-4775-8766-654DF7A72D63}">
      <dgm:prSet/>
      <dgm:spPr/>
      <dgm:t>
        <a:bodyPr/>
        <a:lstStyle/>
        <a:p>
          <a:endParaRPr lang="en-US"/>
        </a:p>
      </dgm:t>
    </dgm:pt>
    <dgm:pt modelId="{268680CA-0512-4FCF-9B7F-8BF4D40900C7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Changes to the model as needed </a:t>
          </a:r>
        </a:p>
      </dgm:t>
    </dgm:pt>
    <dgm:pt modelId="{A3078B51-AEEF-4D07-A759-4BCB402C25AE}" type="parTrans" cxnId="{5F8063E1-E519-47F6-B572-33E6B86A0CEC}">
      <dgm:prSet/>
      <dgm:spPr/>
      <dgm:t>
        <a:bodyPr/>
        <a:lstStyle/>
        <a:p>
          <a:endParaRPr lang="en-US"/>
        </a:p>
      </dgm:t>
    </dgm:pt>
    <dgm:pt modelId="{B237EF1D-1FA6-4455-A9AB-69BA292A2F38}" type="sibTrans" cxnId="{5F8063E1-E519-47F6-B572-33E6B86A0CEC}">
      <dgm:prSet/>
      <dgm:spPr/>
      <dgm:t>
        <a:bodyPr/>
        <a:lstStyle/>
        <a:p>
          <a:endParaRPr lang="en-US"/>
        </a:p>
      </dgm:t>
    </dgm:pt>
    <dgm:pt modelId="{390C1C1B-904A-49AC-872C-D0B13AF08FF0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Phase 2 wrap up</a:t>
          </a:r>
        </a:p>
      </dgm:t>
    </dgm:pt>
    <dgm:pt modelId="{19891592-85DE-4B66-9B1C-33B729F6BE2E}" type="parTrans" cxnId="{D3F5B8F6-0693-4BCA-B99E-9B62E23F44B1}">
      <dgm:prSet/>
      <dgm:spPr/>
      <dgm:t>
        <a:bodyPr/>
        <a:lstStyle/>
        <a:p>
          <a:endParaRPr lang="en-US"/>
        </a:p>
      </dgm:t>
    </dgm:pt>
    <dgm:pt modelId="{7F750C1F-4109-4133-A5E4-A27FD5992B3F}" type="sibTrans" cxnId="{D3F5B8F6-0693-4BCA-B99E-9B62E23F44B1}">
      <dgm:prSet/>
      <dgm:spPr/>
      <dgm:t>
        <a:bodyPr/>
        <a:lstStyle/>
        <a:p>
          <a:endParaRPr lang="en-US"/>
        </a:p>
      </dgm:t>
    </dgm:pt>
    <dgm:pt modelId="{CD4FE173-6C4E-4DE8-B856-ED6F88CD09FA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Wrap meeting: Thursday 8th December, 5pm at The Place</a:t>
          </a:r>
        </a:p>
      </dgm:t>
    </dgm:pt>
    <dgm:pt modelId="{C59A7EA1-58B6-499B-9666-A0248A05121B}" type="parTrans" cxnId="{BE874C62-2B07-4C34-B6B0-C7E07EEE8B0F}">
      <dgm:prSet/>
      <dgm:spPr/>
      <dgm:t>
        <a:bodyPr/>
        <a:lstStyle/>
        <a:p>
          <a:endParaRPr lang="en-US"/>
        </a:p>
      </dgm:t>
    </dgm:pt>
    <dgm:pt modelId="{9D995381-4BA1-40B3-AE1F-F90775031A71}" type="sibTrans" cxnId="{BE874C62-2B07-4C34-B6B0-C7E07EEE8B0F}">
      <dgm:prSet/>
      <dgm:spPr/>
      <dgm:t>
        <a:bodyPr/>
        <a:lstStyle/>
        <a:p>
          <a:endParaRPr lang="en-US"/>
        </a:p>
      </dgm:t>
    </dgm:pt>
    <dgm:pt modelId="{250F8F1C-3B97-4F68-843C-E4F989A0BE63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Total subscriptions tallied &amp; announced</a:t>
          </a:r>
        </a:p>
      </dgm:t>
    </dgm:pt>
    <dgm:pt modelId="{AE17D856-241C-4414-A178-96A268B17C16}" type="parTrans" cxnId="{DCB9E570-1974-4BDB-B2EB-E28B41E20F97}">
      <dgm:prSet/>
      <dgm:spPr/>
      <dgm:t>
        <a:bodyPr/>
        <a:lstStyle/>
        <a:p>
          <a:endParaRPr lang="en-US"/>
        </a:p>
      </dgm:t>
    </dgm:pt>
    <dgm:pt modelId="{D5A76C13-9887-4617-9664-7032CC0838A4}" type="sibTrans" cxnId="{DCB9E570-1974-4BDB-B2EB-E28B41E20F97}">
      <dgm:prSet/>
      <dgm:spPr/>
      <dgm:t>
        <a:bodyPr/>
        <a:lstStyle/>
        <a:p>
          <a:endParaRPr lang="en-US"/>
        </a:p>
      </dgm:t>
    </dgm:pt>
    <dgm:pt modelId="{993CF66C-8D0A-4AEE-8685-B91857CA8A69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Thank you  &amp; next steps </a:t>
          </a:r>
        </a:p>
      </dgm:t>
    </dgm:pt>
    <dgm:pt modelId="{D054F931-DDAB-4824-A434-047CDD03803F}" type="parTrans" cxnId="{855AB0EF-6821-4F85-BE08-3679694904E5}">
      <dgm:prSet/>
      <dgm:spPr/>
      <dgm:t>
        <a:bodyPr/>
        <a:lstStyle/>
        <a:p>
          <a:endParaRPr lang="en-US"/>
        </a:p>
      </dgm:t>
    </dgm:pt>
    <dgm:pt modelId="{47EB8074-399E-4EB8-8E00-7DC6C0525B79}" type="sibTrans" cxnId="{855AB0EF-6821-4F85-BE08-3679694904E5}">
      <dgm:prSet/>
      <dgm:spPr/>
      <dgm:t>
        <a:bodyPr/>
        <a:lstStyle/>
        <a:p>
          <a:endParaRPr lang="en-US"/>
        </a:p>
      </dgm:t>
    </dgm:pt>
    <dgm:pt modelId="{8EF329E8-6E6A-45DB-AC09-4E3154508A12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Q&amp;A / feedback /  discussion and analysis of pilot outcomes</a:t>
          </a:r>
          <a:endParaRPr lang="en-US" sz="1000" b="0">
            <a:latin typeface="Arial" pitchFamily="34" charset="0"/>
            <a:cs typeface="Arial" pitchFamily="34" charset="0"/>
          </a:endParaRPr>
        </a:p>
      </dgm:t>
    </dgm:pt>
    <dgm:pt modelId="{FC2D4AB1-66AF-4A58-92B3-0567AD40AF03}" type="parTrans" cxnId="{3D436C30-ECAC-4782-8A3E-5705120B54C2}">
      <dgm:prSet/>
      <dgm:spPr/>
      <dgm:t>
        <a:bodyPr/>
        <a:lstStyle/>
        <a:p>
          <a:endParaRPr lang="en-US"/>
        </a:p>
      </dgm:t>
    </dgm:pt>
    <dgm:pt modelId="{CA0E191C-325C-4209-A68B-E596F1BA1758}" type="sibTrans" cxnId="{3D436C30-ECAC-4782-8A3E-5705120B54C2}">
      <dgm:prSet/>
      <dgm:spPr/>
      <dgm:t>
        <a:bodyPr/>
        <a:lstStyle/>
        <a:p>
          <a:endParaRPr lang="en-US"/>
        </a:p>
      </dgm:t>
    </dgm:pt>
    <dgm:pt modelId="{0DE5AD67-1F77-48C2-9A68-C577F84D0973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Briefing meeting</a:t>
          </a:r>
        </a:p>
      </dgm:t>
    </dgm:pt>
    <dgm:pt modelId="{DDE8E00A-C94F-430A-8419-C2D538B8DE90}" type="parTrans" cxnId="{8ACFA04B-9936-41D0-B7AC-F4CFE8325C24}">
      <dgm:prSet/>
      <dgm:spPr/>
      <dgm:t>
        <a:bodyPr/>
        <a:lstStyle/>
        <a:p>
          <a:endParaRPr lang="en-AU"/>
        </a:p>
      </dgm:t>
    </dgm:pt>
    <dgm:pt modelId="{D1DD5B7C-CBDA-4B22-B845-05016CFB7C75}" type="sibTrans" cxnId="{8ACFA04B-9936-41D0-B7AC-F4CFE8325C24}">
      <dgm:prSet/>
      <dgm:spPr/>
      <dgm:t>
        <a:bodyPr/>
        <a:lstStyle/>
        <a:p>
          <a:endParaRPr lang="en-AU"/>
        </a:p>
      </dgm:t>
    </dgm:pt>
    <dgm:pt modelId="{BA6BD572-39E7-4C77-B76E-1673EB26081E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Pilot Phase 2 - full TBI &amp; WSE briefing: Thursday 27th October, 5pm at The Place</a:t>
          </a:r>
        </a:p>
      </dgm:t>
    </dgm:pt>
    <dgm:pt modelId="{EA05AA2B-A4D2-4046-A32F-682AA6A7CA56}" type="parTrans" cxnId="{30C6CF53-36E8-4091-9D49-273088ABD472}">
      <dgm:prSet/>
      <dgm:spPr/>
      <dgm:t>
        <a:bodyPr/>
        <a:lstStyle/>
        <a:p>
          <a:endParaRPr lang="en-AU"/>
        </a:p>
      </dgm:t>
    </dgm:pt>
    <dgm:pt modelId="{7CA21D00-7FF0-4FBA-B784-BBA7E486E4E3}" type="sibTrans" cxnId="{30C6CF53-36E8-4091-9D49-273088ABD472}">
      <dgm:prSet/>
      <dgm:spPr/>
      <dgm:t>
        <a:bodyPr/>
        <a:lstStyle/>
        <a:p>
          <a:endParaRPr lang="en-AU"/>
        </a:p>
      </dgm:t>
    </dgm:pt>
    <dgm:pt modelId="{E0C89942-1BC2-4A8E-88F3-0E1B953194BD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Volunteer agreements signed and returned</a:t>
          </a:r>
        </a:p>
      </dgm:t>
    </dgm:pt>
    <dgm:pt modelId="{0C13D64C-DB57-4295-BA83-EDC729392D8C}" type="parTrans" cxnId="{59A9E872-7E13-4ECD-B74B-D90CBF64DC82}">
      <dgm:prSet/>
      <dgm:spPr/>
      <dgm:t>
        <a:bodyPr/>
        <a:lstStyle/>
        <a:p>
          <a:endParaRPr lang="en-AU"/>
        </a:p>
      </dgm:t>
    </dgm:pt>
    <dgm:pt modelId="{D1FBAFB4-404C-45F7-A121-FE31E9244BAC}" type="sibTrans" cxnId="{59A9E872-7E13-4ECD-B74B-D90CBF64DC82}">
      <dgm:prSet/>
      <dgm:spPr/>
      <dgm:t>
        <a:bodyPr/>
        <a:lstStyle/>
        <a:p>
          <a:endParaRPr lang="en-AU"/>
        </a:p>
      </dgm:t>
    </dgm:pt>
    <dgm:pt modelId="{07ED889F-46AC-447E-8774-CE5737408329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Pitch allocation</a:t>
          </a:r>
        </a:p>
      </dgm:t>
    </dgm:pt>
    <dgm:pt modelId="{075B0AE1-8C2E-4728-AA7E-2EBB14E620C6}" type="parTrans" cxnId="{95C8FB9F-489A-45E5-9188-4084C5BC2474}">
      <dgm:prSet/>
      <dgm:spPr/>
      <dgm:t>
        <a:bodyPr/>
        <a:lstStyle/>
        <a:p>
          <a:endParaRPr lang="en-AU"/>
        </a:p>
      </dgm:t>
    </dgm:pt>
    <dgm:pt modelId="{C0D16CE8-ED17-415B-B068-9F57510242F0}" type="sibTrans" cxnId="{95C8FB9F-489A-45E5-9188-4084C5BC2474}">
      <dgm:prSet/>
      <dgm:spPr/>
      <dgm:t>
        <a:bodyPr/>
        <a:lstStyle/>
        <a:p>
          <a:endParaRPr lang="en-AU"/>
        </a:p>
      </dgm:t>
    </dgm:pt>
    <dgm:pt modelId="{4517E631-0602-4C56-A963-34545F95CE8B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Volunteer to identify 'pitch' area and submit to TBI for approval (does not conflict with vendor pitch) : by Tuesday 25th October </a:t>
          </a:r>
        </a:p>
      </dgm:t>
    </dgm:pt>
    <dgm:pt modelId="{6A98B6F0-DFCB-4A7C-9689-FF2DE2E39901}" type="parTrans" cxnId="{9FC25510-5122-41C7-9646-8ADDFB9D1F06}">
      <dgm:prSet/>
      <dgm:spPr/>
      <dgm:t>
        <a:bodyPr/>
        <a:lstStyle/>
        <a:p>
          <a:endParaRPr lang="en-AU"/>
        </a:p>
      </dgm:t>
    </dgm:pt>
    <dgm:pt modelId="{E0C6F01A-F7AC-4443-A94E-07E4E0706C41}" type="sibTrans" cxnId="{9FC25510-5122-41C7-9646-8ADDFB9D1F06}">
      <dgm:prSet/>
      <dgm:spPr/>
      <dgm:t>
        <a:bodyPr/>
        <a:lstStyle/>
        <a:p>
          <a:endParaRPr lang="en-AU"/>
        </a:p>
      </dgm:t>
    </dgm:pt>
    <dgm:pt modelId="{BE2695F5-20CB-456F-B793-198AE09AEE51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Rotary involvement</a:t>
          </a:r>
        </a:p>
      </dgm:t>
    </dgm:pt>
    <dgm:pt modelId="{0B618061-4B97-4FB3-A07B-AE235218A35C}" type="parTrans" cxnId="{43D699BA-B645-4807-B7D5-3FD6765FB85E}">
      <dgm:prSet/>
      <dgm:spPr/>
      <dgm:t>
        <a:bodyPr/>
        <a:lstStyle/>
        <a:p>
          <a:endParaRPr lang="en-AU"/>
        </a:p>
      </dgm:t>
    </dgm:pt>
    <dgm:pt modelId="{214ACC44-B1D7-444A-A903-95BBF00344E0}" type="sibTrans" cxnId="{43D699BA-B645-4807-B7D5-3FD6765FB85E}">
      <dgm:prSet/>
      <dgm:spPr/>
      <dgm:t>
        <a:bodyPr/>
        <a:lstStyle/>
        <a:p>
          <a:endParaRPr lang="en-AU"/>
        </a:p>
      </dgm:t>
    </dgm:pt>
    <dgm:pt modelId="{67C8A3DF-2095-4522-BA4F-EE5A48FF061C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TBI to presnt at RCM lunchtime meeting: Wednesday 12th October</a:t>
          </a:r>
        </a:p>
      </dgm:t>
    </dgm:pt>
    <dgm:pt modelId="{FA7A6EE3-BED0-41FF-AC35-F55ADB877F42}" type="parTrans" cxnId="{313ADCC1-4374-411C-82A5-22FBF336D671}">
      <dgm:prSet/>
      <dgm:spPr/>
      <dgm:t>
        <a:bodyPr/>
        <a:lstStyle/>
        <a:p>
          <a:endParaRPr lang="en-AU"/>
        </a:p>
      </dgm:t>
    </dgm:pt>
    <dgm:pt modelId="{4E647EA5-7531-4582-8B40-46231B870150}" type="sibTrans" cxnId="{313ADCC1-4374-411C-82A5-22FBF336D671}">
      <dgm:prSet/>
      <dgm:spPr/>
      <dgm:t>
        <a:bodyPr/>
        <a:lstStyle/>
        <a:p>
          <a:endParaRPr lang="en-AU"/>
        </a:p>
      </dgm:t>
    </dgm:pt>
    <dgm:pt modelId="{C73AF43B-15B6-4133-AB0D-2B78DDAA84C2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Rotary mailout: invitation to briefing for volunteers for the Local Neighbourhood Pitch and for Corporate Introductions contacts: Thursday 13thth and Thursday 20th October</a:t>
          </a:r>
        </a:p>
      </dgm:t>
    </dgm:pt>
    <dgm:pt modelId="{8751FB43-A09C-4458-B29F-F934824E8716}" type="parTrans" cxnId="{9FE213C7-B1E8-469D-A314-CBA80CD59235}">
      <dgm:prSet/>
      <dgm:spPr/>
      <dgm:t>
        <a:bodyPr/>
        <a:lstStyle/>
        <a:p>
          <a:endParaRPr lang="en-AU"/>
        </a:p>
      </dgm:t>
    </dgm:pt>
    <dgm:pt modelId="{9650D535-45DE-46FB-BB22-BAA7BB555870}" type="sibTrans" cxnId="{9FE213C7-B1E8-469D-A314-CBA80CD59235}">
      <dgm:prSet/>
      <dgm:spPr/>
      <dgm:t>
        <a:bodyPr/>
        <a:lstStyle/>
        <a:p>
          <a:endParaRPr lang="en-AU"/>
        </a:p>
      </dgm:t>
    </dgm:pt>
    <dgm:pt modelId="{1EDC9CEF-8703-4118-B025-333206CB8582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Volunteers to identify potential corporate contacts and forward to TBI for review - on-going</a:t>
          </a:r>
        </a:p>
      </dgm:t>
    </dgm:pt>
    <dgm:pt modelId="{6D7C94E5-B569-456E-AA38-D458B9718583}" type="parTrans" cxnId="{E3F89746-3ED0-42AA-B58C-17D9116299D3}">
      <dgm:prSet/>
      <dgm:spPr/>
      <dgm:t>
        <a:bodyPr/>
        <a:lstStyle/>
        <a:p>
          <a:endParaRPr lang="en-AU"/>
        </a:p>
      </dgm:t>
    </dgm:pt>
    <dgm:pt modelId="{F4F83535-4D9A-40FB-9A71-5DCD011833E1}" type="sibTrans" cxnId="{E3F89746-3ED0-42AA-B58C-17D9116299D3}">
      <dgm:prSet/>
      <dgm:spPr/>
      <dgm:t>
        <a:bodyPr/>
        <a:lstStyle/>
        <a:p>
          <a:endParaRPr lang="en-AU"/>
        </a:p>
      </dgm:t>
    </dgm:pt>
    <dgm:pt modelId="{181D3661-CE92-4240-8F91-90A03AE2AD82}">
      <dgm:prSet phldrT="[Text]"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TBI to follow up with Rotarians re. Corporate Introductions contacts</a:t>
          </a:r>
        </a:p>
      </dgm:t>
    </dgm:pt>
    <dgm:pt modelId="{D2566276-2BC3-4588-9B6C-6889826E0850}" type="parTrans" cxnId="{85F05606-1CA9-4C2D-97BC-73DFB78A0C38}">
      <dgm:prSet/>
      <dgm:spPr/>
      <dgm:t>
        <a:bodyPr/>
        <a:lstStyle/>
        <a:p>
          <a:endParaRPr lang="en-AU"/>
        </a:p>
      </dgm:t>
    </dgm:pt>
    <dgm:pt modelId="{2AB842EC-7DDD-4C15-91B6-877727C46F39}" type="sibTrans" cxnId="{85F05606-1CA9-4C2D-97BC-73DFB78A0C38}">
      <dgm:prSet/>
      <dgm:spPr/>
      <dgm:t>
        <a:bodyPr/>
        <a:lstStyle/>
        <a:p>
          <a:endParaRPr lang="en-AU"/>
        </a:p>
      </dgm:t>
    </dgm:pt>
    <dgm:pt modelId="{694BD422-A7C4-48F1-8DA4-E236088A9345}">
      <dgm:prSet phldrT="[Text]" custT="1"/>
      <dgm:spPr/>
      <dgm:t>
        <a:bodyPr/>
        <a:lstStyle/>
        <a:p>
          <a:r>
            <a:rPr lang="en-US" sz="1000" b="0">
              <a:latin typeface="Arial" pitchFamily="34" charset="0"/>
              <a:cs typeface="Arial" pitchFamily="34" charset="0"/>
            </a:rPr>
            <a:t>RCM to pitch Pilot Phase 2 to Rotarians - several different options for involvement: Local Neighbourhood Pitch, Member Subscriptions and Corporate Introductions</a:t>
          </a:r>
        </a:p>
      </dgm:t>
    </dgm:pt>
    <dgm:pt modelId="{594358DC-0602-43E8-A0EE-202CAF0C086C}" type="parTrans" cxnId="{713BA300-CC5B-4FC6-9B6C-3EBDC023A38B}">
      <dgm:prSet/>
      <dgm:spPr/>
    </dgm:pt>
    <dgm:pt modelId="{CE636F93-82C9-41B3-94D7-2428571575FD}" type="sibTrans" cxnId="{713BA300-CC5B-4FC6-9B6C-3EBDC023A38B}">
      <dgm:prSet/>
      <dgm:spPr/>
    </dgm:pt>
    <dgm:pt modelId="{EA70CAB1-A12B-45E6-9283-B7E17A3369B1}" type="pres">
      <dgm:prSet presAssocID="{5D8D0804-CD01-4C32-B274-2FBD90A9C74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F1A0C7FA-C0C7-448D-87C6-B7DBD307C1F8}" type="pres">
      <dgm:prSet presAssocID="{BE2695F5-20CB-456F-B793-198AE09AEE51}" presName="composite" presStyleCnt="0"/>
      <dgm:spPr/>
    </dgm:pt>
    <dgm:pt modelId="{35091A22-80D0-46E6-A1E7-021732F5F540}" type="pres">
      <dgm:prSet presAssocID="{BE2695F5-20CB-456F-B793-198AE09AEE51}" presName="parentText" presStyleLbl="alignNode1" presStyleIdx="0" presStyleCnt="6" custLinFactNeighborY="-4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2E8D080-A77A-45B8-B75D-551E9A7533DF}" type="pres">
      <dgm:prSet presAssocID="{BE2695F5-20CB-456F-B793-198AE09AEE51}" presName="descendantText" presStyleLbl="alignAcc1" presStyleIdx="0" presStyleCnt="6" custScaleY="12174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8AFF943-F9DB-4609-B0A0-330B47135836}" type="pres">
      <dgm:prSet presAssocID="{214ACC44-B1D7-444A-A903-95BBF00344E0}" presName="sp" presStyleCnt="0"/>
      <dgm:spPr/>
    </dgm:pt>
    <dgm:pt modelId="{589BC510-054B-4D0D-A513-7D6CDD51F5BE}" type="pres">
      <dgm:prSet presAssocID="{07ED889F-46AC-447E-8774-CE5737408329}" presName="composite" presStyleCnt="0"/>
      <dgm:spPr/>
    </dgm:pt>
    <dgm:pt modelId="{A49EC2DD-73DE-4A84-B7D8-90AAC01969FA}" type="pres">
      <dgm:prSet presAssocID="{07ED889F-46AC-447E-8774-CE5737408329}" presName="parentText" presStyleLbl="alignNode1" presStyleIdx="1" presStyleCnt="6" custLinFactNeighborY="-4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FA2C31B-281F-4A55-B498-9466624CADEE}" type="pres">
      <dgm:prSet presAssocID="{07ED889F-46AC-447E-8774-CE5737408329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9442CF-9DC1-42F9-8291-1CA16BBB022D}" type="pres">
      <dgm:prSet presAssocID="{C0D16CE8-ED17-415B-B068-9F57510242F0}" presName="sp" presStyleCnt="0"/>
      <dgm:spPr/>
    </dgm:pt>
    <dgm:pt modelId="{10FD12B5-F752-4353-9948-6675BAC91DD7}" type="pres">
      <dgm:prSet presAssocID="{0DE5AD67-1F77-48C2-9A68-C577F84D0973}" presName="composite" presStyleCnt="0"/>
      <dgm:spPr/>
    </dgm:pt>
    <dgm:pt modelId="{CF56221C-6A8C-431F-8D2A-6C059FB8B087}" type="pres">
      <dgm:prSet presAssocID="{0DE5AD67-1F77-48C2-9A68-C577F84D0973}" presName="parentText" presStyleLbl="alignNode1" presStyleIdx="2" presStyleCnt="6" custLinFactNeighborY="-4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35AC3AA-2957-4FB7-8B79-AFE88F8DF322}" type="pres">
      <dgm:prSet presAssocID="{0DE5AD67-1F77-48C2-9A68-C577F84D0973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D424D0F-43A8-4D32-9658-B587ADB799F1}" type="pres">
      <dgm:prSet presAssocID="{D1DD5B7C-CBDA-4B22-B845-05016CFB7C75}" presName="sp" presStyleCnt="0"/>
      <dgm:spPr/>
    </dgm:pt>
    <dgm:pt modelId="{54814539-A993-4712-AAA8-8B880DF04FA0}" type="pres">
      <dgm:prSet presAssocID="{8EC73F43-D147-443F-AE07-F70A8582D0C1}" presName="composite" presStyleCnt="0"/>
      <dgm:spPr/>
    </dgm:pt>
    <dgm:pt modelId="{3E381526-2686-4D6B-AF16-266A496ACCA3}" type="pres">
      <dgm:prSet presAssocID="{8EC73F43-D147-443F-AE07-F70A8582D0C1}" presName="parentText" presStyleLbl="alignNode1" presStyleIdx="3" presStyleCnt="6" custLinFactNeighborY="-4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CBD9ACA-79E1-42F4-9F85-BAEAFD943932}" type="pres">
      <dgm:prSet presAssocID="{8EC73F43-D147-443F-AE07-F70A8582D0C1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F6EA7BE-4599-4D12-A12E-C2DC470D25DB}" type="pres">
      <dgm:prSet presAssocID="{AA386D80-6E12-40F2-9DF2-C7683F2D768D}" presName="sp" presStyleCnt="0"/>
      <dgm:spPr/>
    </dgm:pt>
    <dgm:pt modelId="{00B3410E-8A74-4C37-ABAA-8192036221AF}" type="pres">
      <dgm:prSet presAssocID="{869EF6CB-5C3C-474D-9959-DD0086BDBB6C}" presName="composite" presStyleCnt="0"/>
      <dgm:spPr/>
    </dgm:pt>
    <dgm:pt modelId="{0046D059-D68D-44D4-B8FD-7D6E82BB9EFC}" type="pres">
      <dgm:prSet presAssocID="{869EF6CB-5C3C-474D-9959-DD0086BDBB6C}" presName="parentText" presStyleLbl="alignNode1" presStyleIdx="4" presStyleCnt="6" custLinFactNeighborY="-4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9E1D2F8-9529-49C0-8B3E-D521E261444D}" type="pres">
      <dgm:prSet presAssocID="{869EF6CB-5C3C-474D-9959-DD0086BDBB6C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0582961-0957-418E-B941-97C0274F0024}" type="pres">
      <dgm:prSet presAssocID="{B29CB683-2735-4FF4-8F27-56AC3DBA1EDB}" presName="sp" presStyleCnt="0"/>
      <dgm:spPr/>
    </dgm:pt>
    <dgm:pt modelId="{CCF76DF7-D667-474F-832E-71CB0A0FE881}" type="pres">
      <dgm:prSet presAssocID="{390C1C1B-904A-49AC-872C-D0B13AF08FF0}" presName="composite" presStyleCnt="0"/>
      <dgm:spPr/>
    </dgm:pt>
    <dgm:pt modelId="{FBF1F010-69C1-4C05-8510-30BFDADD8E1A}" type="pres">
      <dgm:prSet presAssocID="{390C1C1B-904A-49AC-872C-D0B13AF08FF0}" presName="parentText" presStyleLbl="alignNode1" presStyleIdx="5" presStyleCnt="6" custLinFactNeighborY="-4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E426FF3-6C83-46EC-BB1A-2DF33592FB0B}" type="pres">
      <dgm:prSet presAssocID="{390C1C1B-904A-49AC-872C-D0B13AF08FF0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B5F4ACA-1ED4-485C-87EA-97345934CAD2}" type="presOf" srcId="{268680CA-0512-4FCF-9B7F-8BF4D40900C7}" destId="{59E1D2F8-9529-49C0-8B3E-D521E261444D}" srcOrd="0" destOrd="2" presId="urn:microsoft.com/office/officeart/2005/8/layout/chevron2"/>
    <dgm:cxn modelId="{D0C50C3E-4C14-4F81-9D76-CAEAA3680C8C}" type="presOf" srcId="{B4262A05-E336-4BB4-AD91-0246097155A9}" destId="{DCBD9ACA-79E1-42F4-9F85-BAEAFD943932}" srcOrd="0" destOrd="0" presId="urn:microsoft.com/office/officeart/2005/8/layout/chevron2"/>
    <dgm:cxn modelId="{855AB0EF-6821-4F85-BE08-3679694904E5}" srcId="{390C1C1B-904A-49AC-872C-D0B13AF08FF0}" destId="{993CF66C-8D0A-4AEE-8685-B91857CA8A69}" srcOrd="3" destOrd="0" parTransId="{D054F931-DDAB-4824-A434-047CDD03803F}" sibTransId="{47EB8074-399E-4EB8-8E00-7DC6C0525B79}"/>
    <dgm:cxn modelId="{30C6CF53-36E8-4091-9D49-273088ABD472}" srcId="{0DE5AD67-1F77-48C2-9A68-C577F84D0973}" destId="{BA6BD572-39E7-4C77-B76E-1673EB26081E}" srcOrd="0" destOrd="0" parTransId="{EA05AA2B-A4D2-4046-A32F-682AA6A7CA56}" sibTransId="{7CA21D00-7FF0-4FBA-B784-BBA7E486E4E3}"/>
    <dgm:cxn modelId="{975C6C76-6DFC-4AE6-97E8-F8BFA1AD54FE}" type="presOf" srcId="{181D3661-CE92-4240-8F91-90A03AE2AD82}" destId="{DCBD9ACA-79E1-42F4-9F85-BAEAFD943932}" srcOrd="0" destOrd="3" presId="urn:microsoft.com/office/officeart/2005/8/layout/chevron2"/>
    <dgm:cxn modelId="{CB72B094-9E46-4AB7-943C-51D3C4199C89}" type="presOf" srcId="{477BD64D-434C-4A92-8D55-F7F34FFBA1C5}" destId="{DCBD9ACA-79E1-42F4-9F85-BAEAFD943932}" srcOrd="0" destOrd="1" presId="urn:microsoft.com/office/officeart/2005/8/layout/chevron2"/>
    <dgm:cxn modelId="{24927023-93F5-47DF-BA4D-51AA31326991}" type="presOf" srcId="{E0C89942-1BC2-4A8E-88F3-0E1B953194BD}" destId="{535AC3AA-2957-4FB7-8B79-AFE88F8DF322}" srcOrd="0" destOrd="2" presId="urn:microsoft.com/office/officeart/2005/8/layout/chevron2"/>
    <dgm:cxn modelId="{43D699BA-B645-4807-B7D5-3FD6765FB85E}" srcId="{5D8D0804-CD01-4C32-B274-2FBD90A9C742}" destId="{BE2695F5-20CB-456F-B793-198AE09AEE51}" srcOrd="0" destOrd="0" parTransId="{0B618061-4B97-4FB3-A07B-AE235218A35C}" sibTransId="{214ACC44-B1D7-444A-A903-95BBF00344E0}"/>
    <dgm:cxn modelId="{D14769C7-6560-4E61-BF00-46EF9A53575B}" type="presOf" srcId="{869EF6CB-5C3C-474D-9959-DD0086BDBB6C}" destId="{0046D059-D68D-44D4-B8FD-7D6E82BB9EFC}" srcOrd="0" destOrd="0" presId="urn:microsoft.com/office/officeart/2005/8/layout/chevron2"/>
    <dgm:cxn modelId="{2914EADC-8943-42F7-83F6-F15EE947925D}" type="presOf" srcId="{22B62A08-BC11-4AF8-BD8F-D7C98E66BFDA}" destId="{DCBD9ACA-79E1-42F4-9F85-BAEAFD943932}" srcOrd="0" destOrd="2" presId="urn:microsoft.com/office/officeart/2005/8/layout/chevron2"/>
    <dgm:cxn modelId="{C6F2B724-4D53-4552-818D-6843B5A19A18}" srcId="{869EF6CB-5C3C-474D-9959-DD0086BDBB6C}" destId="{D5AD7479-0D6A-4869-918E-9F9A1E63595F}" srcOrd="0" destOrd="0" parTransId="{C68DCD4B-9927-4FDB-87D5-4D98F9BF441D}" sibTransId="{9381E300-234D-49C0-BD92-93AFF28F2763}"/>
    <dgm:cxn modelId="{E3F89746-3ED0-42AA-B58C-17D9116299D3}" srcId="{07ED889F-46AC-447E-8774-CE5737408329}" destId="{1EDC9CEF-8703-4118-B025-333206CB8582}" srcOrd="1" destOrd="0" parTransId="{6D7C94E5-B569-456E-AA38-D458B9718583}" sibTransId="{F4F83535-4D9A-40FB-9A71-5DCD011833E1}"/>
    <dgm:cxn modelId="{37E67859-0336-48DA-962B-F333FAD24CB6}" type="presOf" srcId="{BA6BD572-39E7-4C77-B76E-1673EB26081E}" destId="{535AC3AA-2957-4FB7-8B79-AFE88F8DF322}" srcOrd="0" destOrd="0" presId="urn:microsoft.com/office/officeart/2005/8/layout/chevron2"/>
    <dgm:cxn modelId="{7EA91E57-FA4C-4358-9FEC-2B5DE4C27F01}" type="presOf" srcId="{0DE5AD67-1F77-48C2-9A68-C577F84D0973}" destId="{CF56221C-6A8C-431F-8D2A-6C059FB8B087}" srcOrd="0" destOrd="0" presId="urn:microsoft.com/office/officeart/2005/8/layout/chevron2"/>
    <dgm:cxn modelId="{B3C9BB7A-5B89-4E3B-94DC-0B7C934EA007}" type="presOf" srcId="{993CF66C-8D0A-4AEE-8685-B91857CA8A69}" destId="{AE426FF3-6C83-46EC-BB1A-2DF33592FB0B}" srcOrd="0" destOrd="3" presId="urn:microsoft.com/office/officeart/2005/8/layout/chevron2"/>
    <dgm:cxn modelId="{99970514-9B2A-4B3C-9C2D-F9AC9523B66A}" srcId="{5D8D0804-CD01-4C32-B274-2FBD90A9C742}" destId="{8EC73F43-D147-443F-AE07-F70A8582D0C1}" srcOrd="3" destOrd="0" parTransId="{E0914ED1-4CDE-4C6E-8F99-BD3C50630355}" sibTransId="{AA386D80-6E12-40F2-9DF2-C7683F2D768D}"/>
    <dgm:cxn modelId="{C78C8143-DDD8-4853-8AA3-2376BE4DC5EC}" type="presOf" srcId="{5D8D0804-CD01-4C32-B274-2FBD90A9C742}" destId="{EA70CAB1-A12B-45E6-9283-B7E17A3369B1}" srcOrd="0" destOrd="0" presId="urn:microsoft.com/office/officeart/2005/8/layout/chevron2"/>
    <dgm:cxn modelId="{2E4BC16D-45BE-4E68-9AD5-BC2EF4E65A78}" type="presOf" srcId="{8EC73F43-D147-443F-AE07-F70A8582D0C1}" destId="{3E381526-2686-4D6B-AF16-266A496ACCA3}" srcOrd="0" destOrd="0" presId="urn:microsoft.com/office/officeart/2005/8/layout/chevron2"/>
    <dgm:cxn modelId="{97A28CFC-9A44-4984-B6BA-8AE72E74BE6C}" srcId="{5D8D0804-CD01-4C32-B274-2FBD90A9C742}" destId="{869EF6CB-5C3C-474D-9959-DD0086BDBB6C}" srcOrd="4" destOrd="0" parTransId="{858FC1A2-D871-4C12-893B-556C3B10FB24}" sibTransId="{B29CB683-2735-4FF4-8F27-56AC3DBA1EDB}"/>
    <dgm:cxn modelId="{737C0726-D72E-4205-A33D-209A7A3549FE}" type="presOf" srcId="{07ED889F-46AC-447E-8774-CE5737408329}" destId="{A49EC2DD-73DE-4A84-B7D8-90AAC01969FA}" srcOrd="0" destOrd="0" presId="urn:microsoft.com/office/officeart/2005/8/layout/chevron2"/>
    <dgm:cxn modelId="{E0485E78-7FE3-4E04-9A1F-1E281994E8DF}" type="presOf" srcId="{CD4FE173-6C4E-4DE8-B856-ED6F88CD09FA}" destId="{AE426FF3-6C83-46EC-BB1A-2DF33592FB0B}" srcOrd="0" destOrd="0" presId="urn:microsoft.com/office/officeart/2005/8/layout/chevron2"/>
    <dgm:cxn modelId="{B690EEC6-7565-4CF0-B43D-767AC968E157}" type="presOf" srcId="{390C1C1B-904A-49AC-872C-D0B13AF08FF0}" destId="{FBF1F010-69C1-4C05-8510-30BFDADD8E1A}" srcOrd="0" destOrd="0" presId="urn:microsoft.com/office/officeart/2005/8/layout/chevron2"/>
    <dgm:cxn modelId="{8FE10125-608E-49F6-8838-845ADE0D76BB}" type="presOf" srcId="{694BD422-A7C4-48F1-8DA4-E236088A9345}" destId="{B2E8D080-A77A-45B8-B75D-551E9A7533DF}" srcOrd="0" destOrd="1" presId="urn:microsoft.com/office/officeart/2005/8/layout/chevron2"/>
    <dgm:cxn modelId="{D3F5B8F6-0693-4BCA-B99E-9B62E23F44B1}" srcId="{5D8D0804-CD01-4C32-B274-2FBD90A9C742}" destId="{390C1C1B-904A-49AC-872C-D0B13AF08FF0}" srcOrd="5" destOrd="0" parTransId="{19891592-85DE-4B66-9B1C-33B729F6BE2E}" sibTransId="{7F750C1F-4109-4133-A5E4-A27FD5992B3F}"/>
    <dgm:cxn modelId="{DE658256-2B5C-4775-8766-654DF7A72D63}" srcId="{869EF6CB-5C3C-474D-9959-DD0086BDBB6C}" destId="{B06973E3-F0D3-4AFD-B580-F1F6F8F18B6A}" srcOrd="1" destOrd="0" parTransId="{787C4DA3-CF66-4954-AB86-A6D4B57D001A}" sibTransId="{8BEF1C98-FC50-47B5-80FD-F5EE1C78DB92}"/>
    <dgm:cxn modelId="{67BB6EE1-F6AD-4176-AC54-F3B132310D5C}" type="presOf" srcId="{4517E631-0602-4C56-A963-34545F95CE8B}" destId="{FFA2C31B-281F-4A55-B498-9466624CADEE}" srcOrd="0" destOrd="0" presId="urn:microsoft.com/office/officeart/2005/8/layout/chevron2"/>
    <dgm:cxn modelId="{B6434646-326A-45EC-BB44-0002566044AC}" srcId="{8EC73F43-D147-443F-AE07-F70A8582D0C1}" destId="{B4262A05-E336-4BB4-AD91-0246097155A9}" srcOrd="0" destOrd="0" parTransId="{2C12B7EA-58F5-4311-AE0E-0CA56A12A387}" sibTransId="{8558979E-4832-4194-83F5-00EC5107270C}"/>
    <dgm:cxn modelId="{9FE213C7-B1E8-469D-A314-CBA80CD59235}" srcId="{BE2695F5-20CB-456F-B793-198AE09AEE51}" destId="{C73AF43B-15B6-4133-AB0D-2B78DDAA84C2}" srcOrd="2" destOrd="0" parTransId="{8751FB43-A09C-4458-B29F-F934824E8716}" sibTransId="{9650D535-45DE-46FB-BB22-BAA7BB555870}"/>
    <dgm:cxn modelId="{C580209A-0C4F-4C1C-AA4A-8072B4FB2F2B}" type="presOf" srcId="{B06973E3-F0D3-4AFD-B580-F1F6F8F18B6A}" destId="{59E1D2F8-9529-49C0-8B3E-D521E261444D}" srcOrd="0" destOrd="1" presId="urn:microsoft.com/office/officeart/2005/8/layout/chevron2"/>
    <dgm:cxn modelId="{43A5A859-1A16-4164-AC90-9D28DE080DA9}" srcId="{B4262A05-E336-4BB4-AD91-0246097155A9}" destId="{22B62A08-BC11-4AF8-BD8F-D7C98E66BFDA}" srcOrd="1" destOrd="0" parTransId="{B6F52444-B753-4A70-8651-6F9CC11E3C29}" sibTransId="{6D7CC166-0E20-4C50-BE2B-D0493E15A4D3}"/>
    <dgm:cxn modelId="{4B32DDB8-B52F-424E-B07F-5855CC6FD182}" type="presOf" srcId="{E045692E-9226-4A73-81BE-6B360253A27B}" destId="{535AC3AA-2957-4FB7-8B79-AFE88F8DF322}" srcOrd="0" destOrd="1" presId="urn:microsoft.com/office/officeart/2005/8/layout/chevron2"/>
    <dgm:cxn modelId="{E07F6678-BF1C-4241-A07B-DA5A315D9619}" type="presOf" srcId="{C73AF43B-15B6-4133-AB0D-2B78DDAA84C2}" destId="{B2E8D080-A77A-45B8-B75D-551E9A7533DF}" srcOrd="0" destOrd="2" presId="urn:microsoft.com/office/officeart/2005/8/layout/chevron2"/>
    <dgm:cxn modelId="{313ADCC1-4374-411C-82A5-22FBF336D671}" srcId="{BE2695F5-20CB-456F-B793-198AE09AEE51}" destId="{67C8A3DF-2095-4522-BA4F-EE5A48FF061C}" srcOrd="0" destOrd="0" parTransId="{FA7A6EE3-BED0-41FF-AC35-F55ADB877F42}" sibTransId="{4E647EA5-7531-4582-8B40-46231B870150}"/>
    <dgm:cxn modelId="{59A9E872-7E13-4ECD-B74B-D90CBF64DC82}" srcId="{BA6BD572-39E7-4C77-B76E-1673EB26081E}" destId="{E0C89942-1BC2-4A8E-88F3-0E1B953194BD}" srcOrd="1" destOrd="0" parTransId="{0C13D64C-DB57-4295-BA83-EDC729392D8C}" sibTransId="{D1FBAFB4-404C-45F7-A121-FE31E9244BAC}"/>
    <dgm:cxn modelId="{5F8063E1-E519-47F6-B572-33E6B86A0CEC}" srcId="{869EF6CB-5C3C-474D-9959-DD0086BDBB6C}" destId="{268680CA-0512-4FCF-9B7F-8BF4D40900C7}" srcOrd="2" destOrd="0" parTransId="{A3078B51-AEEF-4D07-A759-4BCB402C25AE}" sibTransId="{B237EF1D-1FA6-4455-A9AB-69BA292A2F38}"/>
    <dgm:cxn modelId="{BE874C62-2B07-4C34-B6B0-C7E07EEE8B0F}" srcId="{390C1C1B-904A-49AC-872C-D0B13AF08FF0}" destId="{CD4FE173-6C4E-4DE8-B856-ED6F88CD09FA}" srcOrd="0" destOrd="0" parTransId="{C59A7EA1-58B6-499B-9666-A0248A05121B}" sibTransId="{9D995381-4BA1-40B3-AE1F-F90775031A71}"/>
    <dgm:cxn modelId="{B5F0A081-F4EC-476E-97A7-A48BD12BDBCD}" type="presOf" srcId="{1EDC9CEF-8703-4118-B025-333206CB8582}" destId="{FFA2C31B-281F-4A55-B498-9466624CADEE}" srcOrd="0" destOrd="1" presId="urn:microsoft.com/office/officeart/2005/8/layout/chevron2"/>
    <dgm:cxn modelId="{04712384-D4FD-4327-940F-DC37F10BFF41}" srcId="{BA6BD572-39E7-4C77-B76E-1673EB26081E}" destId="{E045692E-9226-4A73-81BE-6B360253A27B}" srcOrd="0" destOrd="0" parTransId="{08E8925F-C54C-4769-BB26-3F1295394498}" sibTransId="{CCCB83E5-D3F9-43D0-B62E-1E9ECE06C5F7}"/>
    <dgm:cxn modelId="{713BA300-CC5B-4FC6-9B6C-3EBDC023A38B}" srcId="{BE2695F5-20CB-456F-B793-198AE09AEE51}" destId="{694BD422-A7C4-48F1-8DA4-E236088A9345}" srcOrd="1" destOrd="0" parTransId="{594358DC-0602-43E8-A0EE-202CAF0C086C}" sibTransId="{CE636F93-82C9-41B3-94D7-2428571575FD}"/>
    <dgm:cxn modelId="{544CA53D-0B5B-445A-A7B3-935666669966}" type="presOf" srcId="{BE2695F5-20CB-456F-B793-198AE09AEE51}" destId="{35091A22-80D0-46E6-A1E7-021732F5F540}" srcOrd="0" destOrd="0" presId="urn:microsoft.com/office/officeart/2005/8/layout/chevron2"/>
    <dgm:cxn modelId="{A19470AB-8B0A-479C-AE02-963AF3E30B0C}" type="presOf" srcId="{67C8A3DF-2095-4522-BA4F-EE5A48FF061C}" destId="{B2E8D080-A77A-45B8-B75D-551E9A7533DF}" srcOrd="0" destOrd="0" presId="urn:microsoft.com/office/officeart/2005/8/layout/chevron2"/>
    <dgm:cxn modelId="{DCB9E570-1974-4BDB-B2EB-E28B41E20F97}" srcId="{390C1C1B-904A-49AC-872C-D0B13AF08FF0}" destId="{250F8F1C-3B97-4F68-843C-E4F989A0BE63}" srcOrd="1" destOrd="0" parTransId="{AE17D856-241C-4414-A178-96A268B17C16}" sibTransId="{D5A76C13-9887-4617-9664-7032CC0838A4}"/>
    <dgm:cxn modelId="{8ACFA04B-9936-41D0-B7AC-F4CFE8325C24}" srcId="{5D8D0804-CD01-4C32-B274-2FBD90A9C742}" destId="{0DE5AD67-1F77-48C2-9A68-C577F84D0973}" srcOrd="2" destOrd="0" parTransId="{DDE8E00A-C94F-430A-8419-C2D538B8DE90}" sibTransId="{D1DD5B7C-CBDA-4B22-B845-05016CFB7C75}"/>
    <dgm:cxn modelId="{95C8FB9F-489A-45E5-9188-4084C5BC2474}" srcId="{5D8D0804-CD01-4C32-B274-2FBD90A9C742}" destId="{07ED889F-46AC-447E-8774-CE5737408329}" srcOrd="1" destOrd="0" parTransId="{075B0AE1-8C2E-4728-AA7E-2EBB14E620C6}" sibTransId="{C0D16CE8-ED17-415B-B068-9F57510242F0}"/>
    <dgm:cxn modelId="{85F05606-1CA9-4C2D-97BC-73DFB78A0C38}" srcId="{8EC73F43-D147-443F-AE07-F70A8582D0C1}" destId="{181D3661-CE92-4240-8F91-90A03AE2AD82}" srcOrd="1" destOrd="0" parTransId="{D2566276-2BC3-4588-9B6C-6889826E0850}" sibTransId="{2AB842EC-7DDD-4C15-91B6-877727C46F39}"/>
    <dgm:cxn modelId="{33B0DE18-4D45-4C74-A050-8324DE59890B}" type="presOf" srcId="{D5AD7479-0D6A-4869-918E-9F9A1E63595F}" destId="{59E1D2F8-9529-49C0-8B3E-D521E261444D}" srcOrd="0" destOrd="0" presId="urn:microsoft.com/office/officeart/2005/8/layout/chevron2"/>
    <dgm:cxn modelId="{71663DFB-349A-48DD-BE34-4EAF2C195DB7}" type="presOf" srcId="{8EF329E8-6E6A-45DB-AC09-4E3154508A12}" destId="{AE426FF3-6C83-46EC-BB1A-2DF33592FB0B}" srcOrd="0" destOrd="2" presId="urn:microsoft.com/office/officeart/2005/8/layout/chevron2"/>
    <dgm:cxn modelId="{3D436C30-ECAC-4782-8A3E-5705120B54C2}" srcId="{390C1C1B-904A-49AC-872C-D0B13AF08FF0}" destId="{8EF329E8-6E6A-45DB-AC09-4E3154508A12}" srcOrd="2" destOrd="0" parTransId="{FC2D4AB1-66AF-4A58-92B3-0567AD40AF03}" sibTransId="{CA0E191C-325C-4209-A68B-E596F1BA1758}"/>
    <dgm:cxn modelId="{9FC25510-5122-41C7-9646-8ADDFB9D1F06}" srcId="{07ED889F-46AC-447E-8774-CE5737408329}" destId="{4517E631-0602-4C56-A963-34545F95CE8B}" srcOrd="0" destOrd="0" parTransId="{6A98B6F0-DFCB-4A7C-9689-FF2DE2E39901}" sibTransId="{E0C6F01A-F7AC-4443-A94E-07E4E0706C41}"/>
    <dgm:cxn modelId="{2BA33F2F-46AF-471B-BDEA-FEF9C7BC8A7C}" type="presOf" srcId="{250F8F1C-3B97-4F68-843C-E4F989A0BE63}" destId="{AE426FF3-6C83-46EC-BB1A-2DF33592FB0B}" srcOrd="0" destOrd="1" presId="urn:microsoft.com/office/officeart/2005/8/layout/chevron2"/>
    <dgm:cxn modelId="{5972F057-CC9B-4E97-95E6-40E30C84D166}" srcId="{B4262A05-E336-4BB4-AD91-0246097155A9}" destId="{477BD64D-434C-4A92-8D55-F7F34FFBA1C5}" srcOrd="0" destOrd="0" parTransId="{8F89CFC2-9480-443B-B7A2-B78971A3AB8C}" sibTransId="{1ECFFBC1-4671-47F1-95D8-D62DA57B6CD4}"/>
    <dgm:cxn modelId="{C982D7D0-6C8C-47FA-B27A-834FD8F00DA7}" type="presParOf" srcId="{EA70CAB1-A12B-45E6-9283-B7E17A3369B1}" destId="{F1A0C7FA-C0C7-448D-87C6-B7DBD307C1F8}" srcOrd="0" destOrd="0" presId="urn:microsoft.com/office/officeart/2005/8/layout/chevron2"/>
    <dgm:cxn modelId="{63742A9E-63E3-4ACA-A1F4-739876DA9D99}" type="presParOf" srcId="{F1A0C7FA-C0C7-448D-87C6-B7DBD307C1F8}" destId="{35091A22-80D0-46E6-A1E7-021732F5F540}" srcOrd="0" destOrd="0" presId="urn:microsoft.com/office/officeart/2005/8/layout/chevron2"/>
    <dgm:cxn modelId="{C0F5C131-1DBB-483C-B54A-F17723554CFF}" type="presParOf" srcId="{F1A0C7FA-C0C7-448D-87C6-B7DBD307C1F8}" destId="{B2E8D080-A77A-45B8-B75D-551E9A7533DF}" srcOrd="1" destOrd="0" presId="urn:microsoft.com/office/officeart/2005/8/layout/chevron2"/>
    <dgm:cxn modelId="{CB98A116-642D-4DF0-AABF-93769A6112B1}" type="presParOf" srcId="{EA70CAB1-A12B-45E6-9283-B7E17A3369B1}" destId="{C8AFF943-F9DB-4609-B0A0-330B47135836}" srcOrd="1" destOrd="0" presId="urn:microsoft.com/office/officeart/2005/8/layout/chevron2"/>
    <dgm:cxn modelId="{0AAB35C0-CF2D-4B6B-A351-169196427E51}" type="presParOf" srcId="{EA70CAB1-A12B-45E6-9283-B7E17A3369B1}" destId="{589BC510-054B-4D0D-A513-7D6CDD51F5BE}" srcOrd="2" destOrd="0" presId="urn:microsoft.com/office/officeart/2005/8/layout/chevron2"/>
    <dgm:cxn modelId="{DAACF611-FBB0-40EC-B835-04650A284226}" type="presParOf" srcId="{589BC510-054B-4D0D-A513-7D6CDD51F5BE}" destId="{A49EC2DD-73DE-4A84-B7D8-90AAC01969FA}" srcOrd="0" destOrd="0" presId="urn:microsoft.com/office/officeart/2005/8/layout/chevron2"/>
    <dgm:cxn modelId="{7DD3F61D-58F0-4F5E-88E9-AFD31F7B14AE}" type="presParOf" srcId="{589BC510-054B-4D0D-A513-7D6CDD51F5BE}" destId="{FFA2C31B-281F-4A55-B498-9466624CADEE}" srcOrd="1" destOrd="0" presId="urn:microsoft.com/office/officeart/2005/8/layout/chevron2"/>
    <dgm:cxn modelId="{E1BB40FD-FC0B-4ABF-97DF-B7CBC05E8B39}" type="presParOf" srcId="{EA70CAB1-A12B-45E6-9283-B7E17A3369B1}" destId="{349442CF-9DC1-42F9-8291-1CA16BBB022D}" srcOrd="3" destOrd="0" presId="urn:microsoft.com/office/officeart/2005/8/layout/chevron2"/>
    <dgm:cxn modelId="{A79F7578-C6BA-4E6A-A6BD-D1FD12DD1301}" type="presParOf" srcId="{EA70CAB1-A12B-45E6-9283-B7E17A3369B1}" destId="{10FD12B5-F752-4353-9948-6675BAC91DD7}" srcOrd="4" destOrd="0" presId="urn:microsoft.com/office/officeart/2005/8/layout/chevron2"/>
    <dgm:cxn modelId="{9640BE19-CD85-4BE7-82A7-8B4595D8D51A}" type="presParOf" srcId="{10FD12B5-F752-4353-9948-6675BAC91DD7}" destId="{CF56221C-6A8C-431F-8D2A-6C059FB8B087}" srcOrd="0" destOrd="0" presId="urn:microsoft.com/office/officeart/2005/8/layout/chevron2"/>
    <dgm:cxn modelId="{7B554ED4-CE17-42E5-A034-BAC369D6EFBD}" type="presParOf" srcId="{10FD12B5-F752-4353-9948-6675BAC91DD7}" destId="{535AC3AA-2957-4FB7-8B79-AFE88F8DF322}" srcOrd="1" destOrd="0" presId="urn:microsoft.com/office/officeart/2005/8/layout/chevron2"/>
    <dgm:cxn modelId="{A77635BF-6167-4112-8883-D9018E7EF11C}" type="presParOf" srcId="{EA70CAB1-A12B-45E6-9283-B7E17A3369B1}" destId="{BD424D0F-43A8-4D32-9658-B587ADB799F1}" srcOrd="5" destOrd="0" presId="urn:microsoft.com/office/officeart/2005/8/layout/chevron2"/>
    <dgm:cxn modelId="{F79E4EC8-0F92-41D8-BDD2-5C70B652270A}" type="presParOf" srcId="{EA70CAB1-A12B-45E6-9283-B7E17A3369B1}" destId="{54814539-A993-4712-AAA8-8B880DF04FA0}" srcOrd="6" destOrd="0" presId="urn:microsoft.com/office/officeart/2005/8/layout/chevron2"/>
    <dgm:cxn modelId="{74633E83-E6FE-45E0-B1D7-6435A4CA382E}" type="presParOf" srcId="{54814539-A993-4712-AAA8-8B880DF04FA0}" destId="{3E381526-2686-4D6B-AF16-266A496ACCA3}" srcOrd="0" destOrd="0" presId="urn:microsoft.com/office/officeart/2005/8/layout/chevron2"/>
    <dgm:cxn modelId="{B7E801CC-1DEF-41E1-9B51-723EC08ED12E}" type="presParOf" srcId="{54814539-A993-4712-AAA8-8B880DF04FA0}" destId="{DCBD9ACA-79E1-42F4-9F85-BAEAFD943932}" srcOrd="1" destOrd="0" presId="urn:microsoft.com/office/officeart/2005/8/layout/chevron2"/>
    <dgm:cxn modelId="{318A8CD2-E96F-4427-AFB0-5326F648E4CD}" type="presParOf" srcId="{EA70CAB1-A12B-45E6-9283-B7E17A3369B1}" destId="{3F6EA7BE-4599-4D12-A12E-C2DC470D25DB}" srcOrd="7" destOrd="0" presId="urn:microsoft.com/office/officeart/2005/8/layout/chevron2"/>
    <dgm:cxn modelId="{837863BC-23C4-4B6B-9CFD-803F8225659B}" type="presParOf" srcId="{EA70CAB1-A12B-45E6-9283-B7E17A3369B1}" destId="{00B3410E-8A74-4C37-ABAA-8192036221AF}" srcOrd="8" destOrd="0" presId="urn:microsoft.com/office/officeart/2005/8/layout/chevron2"/>
    <dgm:cxn modelId="{28BD6AB3-AFCC-469F-B0FD-69915FA80A68}" type="presParOf" srcId="{00B3410E-8A74-4C37-ABAA-8192036221AF}" destId="{0046D059-D68D-44D4-B8FD-7D6E82BB9EFC}" srcOrd="0" destOrd="0" presId="urn:microsoft.com/office/officeart/2005/8/layout/chevron2"/>
    <dgm:cxn modelId="{9AD97B3F-CEB9-4A41-BAE3-54EFEC37A8CF}" type="presParOf" srcId="{00B3410E-8A74-4C37-ABAA-8192036221AF}" destId="{59E1D2F8-9529-49C0-8B3E-D521E261444D}" srcOrd="1" destOrd="0" presId="urn:microsoft.com/office/officeart/2005/8/layout/chevron2"/>
    <dgm:cxn modelId="{FDC1E6C7-402F-4BA4-A571-DB3E62210FB0}" type="presParOf" srcId="{EA70CAB1-A12B-45E6-9283-B7E17A3369B1}" destId="{E0582961-0957-418E-B941-97C0274F0024}" srcOrd="9" destOrd="0" presId="urn:microsoft.com/office/officeart/2005/8/layout/chevron2"/>
    <dgm:cxn modelId="{CD22E594-12DE-4802-B02D-EF357A0261FC}" type="presParOf" srcId="{EA70CAB1-A12B-45E6-9283-B7E17A3369B1}" destId="{CCF76DF7-D667-474F-832E-71CB0A0FE881}" srcOrd="10" destOrd="0" presId="urn:microsoft.com/office/officeart/2005/8/layout/chevron2"/>
    <dgm:cxn modelId="{32254156-4C85-44F3-8367-5697CF365A03}" type="presParOf" srcId="{CCF76DF7-D667-474F-832E-71CB0A0FE881}" destId="{FBF1F010-69C1-4C05-8510-30BFDADD8E1A}" srcOrd="0" destOrd="0" presId="urn:microsoft.com/office/officeart/2005/8/layout/chevron2"/>
    <dgm:cxn modelId="{281FE5B2-7614-4A88-AF88-339AE573400F}" type="presParOf" srcId="{CCF76DF7-D667-474F-832E-71CB0A0FE881}" destId="{AE426FF3-6C83-46EC-BB1A-2DF33592FB0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091A22-80D0-46E6-A1E7-021732F5F540}">
      <dsp:nvSpPr>
        <dsp:cNvPr id="0" name=""/>
        <dsp:cNvSpPr/>
      </dsp:nvSpPr>
      <dsp:spPr>
        <a:xfrm rot="5400000">
          <a:off x="-161923" y="249776"/>
          <a:ext cx="1079489" cy="755642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Rotary involvement</a:t>
          </a:r>
        </a:p>
      </dsp:txBody>
      <dsp:txXfrm rot="5400000">
        <a:off x="-161923" y="249776"/>
        <a:ext cx="1079489" cy="755642"/>
      </dsp:txXfrm>
    </dsp:sp>
    <dsp:sp modelId="{B2E8D080-A77A-45B8-B75D-551E9A7533DF}">
      <dsp:nvSpPr>
        <dsp:cNvPr id="0" name=""/>
        <dsp:cNvSpPr/>
      </dsp:nvSpPr>
      <dsp:spPr>
        <a:xfrm rot="5400000">
          <a:off x="2815130" y="-2043044"/>
          <a:ext cx="854224" cy="4973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TBI to presnt at RCM lunchtime meeting: Wednesday 12th October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RCM to pitch Pilot Phase 2 to Rotarians - several different options for involvement: Local Neighbourhood Pitch, Member Subscriptions and Corporate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Rotary mailout: invitation to briefing for volunteers for the Local Neighbourhood Pitch and for Corporate Introductions contacts: Thursday 13thth and Thursday 20th October</a:t>
          </a:r>
        </a:p>
      </dsp:txBody>
      <dsp:txXfrm rot="5400000">
        <a:off x="2815130" y="-2043044"/>
        <a:ext cx="854224" cy="4973200"/>
      </dsp:txXfrm>
    </dsp:sp>
    <dsp:sp modelId="{A49EC2DD-73DE-4A84-B7D8-90AAC01969FA}">
      <dsp:nvSpPr>
        <dsp:cNvPr id="0" name=""/>
        <dsp:cNvSpPr/>
      </dsp:nvSpPr>
      <dsp:spPr>
        <a:xfrm rot="5400000">
          <a:off x="-161923" y="1234673"/>
          <a:ext cx="1079489" cy="75564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Pitch allocation</a:t>
          </a:r>
        </a:p>
      </dsp:txBody>
      <dsp:txXfrm rot="5400000">
        <a:off x="-161923" y="1234673"/>
        <a:ext cx="1079489" cy="755642"/>
      </dsp:txXfrm>
    </dsp:sp>
    <dsp:sp modelId="{FFA2C31B-281F-4A55-B498-9466624CADEE}">
      <dsp:nvSpPr>
        <dsp:cNvPr id="0" name=""/>
        <dsp:cNvSpPr/>
      </dsp:nvSpPr>
      <dsp:spPr>
        <a:xfrm rot="5400000">
          <a:off x="2891408" y="-1058147"/>
          <a:ext cx="701668" cy="4973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Volunteer to identify 'pitch' area and submit to TBI for approval (does not conflict with vendor pitch) : by Tuesday 25th October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Volunteers to identify potential corporate contacts and forward to TBI for review - on-going</a:t>
          </a:r>
        </a:p>
      </dsp:txBody>
      <dsp:txXfrm rot="5400000">
        <a:off x="2891408" y="-1058147"/>
        <a:ext cx="701668" cy="4973200"/>
      </dsp:txXfrm>
    </dsp:sp>
    <dsp:sp modelId="{CF56221C-6A8C-431F-8D2A-6C059FB8B087}">
      <dsp:nvSpPr>
        <dsp:cNvPr id="0" name=""/>
        <dsp:cNvSpPr/>
      </dsp:nvSpPr>
      <dsp:spPr>
        <a:xfrm rot="5400000">
          <a:off x="-161923" y="2219569"/>
          <a:ext cx="1079489" cy="755642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Briefing meeting</a:t>
          </a:r>
        </a:p>
      </dsp:txBody>
      <dsp:txXfrm rot="5400000">
        <a:off x="-161923" y="2219569"/>
        <a:ext cx="1079489" cy="755642"/>
      </dsp:txXfrm>
    </dsp:sp>
    <dsp:sp modelId="{535AC3AA-2957-4FB7-8B79-AFE88F8DF322}">
      <dsp:nvSpPr>
        <dsp:cNvPr id="0" name=""/>
        <dsp:cNvSpPr/>
      </dsp:nvSpPr>
      <dsp:spPr>
        <a:xfrm rot="5400000">
          <a:off x="2891408" y="-73251"/>
          <a:ext cx="701668" cy="4973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Pilot Phase 2 - full TBI &amp; WSE briefing: Thursday 27th October, 5pm at The Place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Volunteer info &amp; marketing packs distributed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Volunteer agreements signed and returned</a:t>
          </a:r>
        </a:p>
      </dsp:txBody>
      <dsp:txXfrm rot="5400000">
        <a:off x="2891408" y="-73251"/>
        <a:ext cx="701668" cy="4973200"/>
      </dsp:txXfrm>
    </dsp:sp>
    <dsp:sp modelId="{3E381526-2686-4D6B-AF16-266A496ACCA3}">
      <dsp:nvSpPr>
        <dsp:cNvPr id="0" name=""/>
        <dsp:cNvSpPr/>
      </dsp:nvSpPr>
      <dsp:spPr>
        <a:xfrm rot="5400000">
          <a:off x="-161923" y="3204466"/>
          <a:ext cx="1079489" cy="755642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Hit the streets</a:t>
          </a:r>
        </a:p>
      </dsp:txBody>
      <dsp:txXfrm rot="5400000">
        <a:off x="-161923" y="3204466"/>
        <a:ext cx="1079489" cy="755642"/>
      </dsp:txXfrm>
    </dsp:sp>
    <dsp:sp modelId="{DCBD9ACA-79E1-42F4-9F85-BAEAFD943932}">
      <dsp:nvSpPr>
        <dsp:cNvPr id="0" name=""/>
        <dsp:cNvSpPr/>
      </dsp:nvSpPr>
      <dsp:spPr>
        <a:xfrm rot="5400000">
          <a:off x="2891408" y="911645"/>
          <a:ext cx="701668" cy="4973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Campaign period begins: Monday 31st October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Head out onto the pitch and start telling local businesses about WSE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Mail completed subs forms back to TBI for processing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TBI to follow up with Rotarians re. Corporate Introductions contacts</a:t>
          </a:r>
        </a:p>
      </dsp:txBody>
      <dsp:txXfrm rot="5400000">
        <a:off x="2891408" y="911645"/>
        <a:ext cx="701668" cy="4973200"/>
      </dsp:txXfrm>
    </dsp:sp>
    <dsp:sp modelId="{0046D059-D68D-44D4-B8FD-7D6E82BB9EFC}">
      <dsp:nvSpPr>
        <dsp:cNvPr id="0" name=""/>
        <dsp:cNvSpPr/>
      </dsp:nvSpPr>
      <dsp:spPr>
        <a:xfrm rot="5400000">
          <a:off x="-161923" y="4189362"/>
          <a:ext cx="1079489" cy="755642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Progress update </a:t>
          </a:r>
        </a:p>
      </dsp:txBody>
      <dsp:txXfrm rot="5400000">
        <a:off x="-161923" y="4189362"/>
        <a:ext cx="1079489" cy="755642"/>
      </dsp:txXfrm>
    </dsp:sp>
    <dsp:sp modelId="{59E1D2F8-9529-49C0-8B3E-D521E261444D}">
      <dsp:nvSpPr>
        <dsp:cNvPr id="0" name=""/>
        <dsp:cNvSpPr/>
      </dsp:nvSpPr>
      <dsp:spPr>
        <a:xfrm rot="5400000">
          <a:off x="2891408" y="1896541"/>
          <a:ext cx="701668" cy="4973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Mid campaign meeting: Tuesday 15th November, 5pm at The Place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Q&amp;A /  feedback / discussion and analysis of pilot outcomes to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Changes to the model as needed </a:t>
          </a:r>
        </a:p>
      </dsp:txBody>
      <dsp:txXfrm rot="5400000">
        <a:off x="2891408" y="1896541"/>
        <a:ext cx="701668" cy="4973200"/>
      </dsp:txXfrm>
    </dsp:sp>
    <dsp:sp modelId="{FBF1F010-69C1-4C05-8510-30BFDADD8E1A}">
      <dsp:nvSpPr>
        <dsp:cNvPr id="0" name=""/>
        <dsp:cNvSpPr/>
      </dsp:nvSpPr>
      <dsp:spPr>
        <a:xfrm rot="5400000">
          <a:off x="-161923" y="5174258"/>
          <a:ext cx="1079489" cy="755642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Phase 2 wrap up</a:t>
          </a:r>
        </a:p>
      </dsp:txBody>
      <dsp:txXfrm rot="5400000">
        <a:off x="-161923" y="5174258"/>
        <a:ext cx="1079489" cy="755642"/>
      </dsp:txXfrm>
    </dsp:sp>
    <dsp:sp modelId="{AE426FF3-6C83-46EC-BB1A-2DF33592FB0B}">
      <dsp:nvSpPr>
        <dsp:cNvPr id="0" name=""/>
        <dsp:cNvSpPr/>
      </dsp:nvSpPr>
      <dsp:spPr>
        <a:xfrm rot="5400000">
          <a:off x="2891408" y="2881437"/>
          <a:ext cx="701668" cy="4973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Wrap meeting: Thursday 8th December, 5pm at The Place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Total subscriptions tallied &amp; announced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itchFamily="34" charset="0"/>
              <a:cs typeface="Arial" pitchFamily="34" charset="0"/>
            </a:rPr>
            <a:t>Q&amp;A / feedback /  discussion and analysis of pilot outcomes</a:t>
          </a:r>
          <a:endParaRPr lang="en-US" sz="1000" b="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latin typeface="Arial" pitchFamily="34" charset="0"/>
              <a:cs typeface="Arial" pitchFamily="34" charset="0"/>
            </a:rPr>
            <a:t>Thank you  &amp; next steps </a:t>
          </a:r>
        </a:p>
      </dsp:txBody>
      <dsp:txXfrm rot="5400000">
        <a:off x="2891408" y="2881437"/>
        <a:ext cx="701668" cy="4973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FDimond</dc:creator>
  <cp:lastModifiedBy>Phil Bowley</cp:lastModifiedBy>
  <cp:revision>2</cp:revision>
  <cp:lastPrinted>2011-09-12T00:55:00Z</cp:lastPrinted>
  <dcterms:created xsi:type="dcterms:W3CDTF">2011-09-20T03:22:00Z</dcterms:created>
  <dcterms:modified xsi:type="dcterms:W3CDTF">2011-09-20T03:22:00Z</dcterms:modified>
</cp:coreProperties>
</file>